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959E" w14:textId="11628E1F" w:rsidR="00300C51" w:rsidRDefault="00300C51" w:rsidP="00300C51">
      <w:pPr>
        <w:jc w:val="center"/>
        <w:rPr>
          <w:rFonts w:ascii="Arial Black" w:hAnsi="Arial Black"/>
          <w:b/>
        </w:rPr>
      </w:pPr>
      <w:r w:rsidRPr="004C219D">
        <w:rPr>
          <w:rFonts w:ascii="Arial Black" w:hAnsi="Arial Black"/>
          <w:b/>
        </w:rPr>
        <w:t xml:space="preserve">Minutes </w:t>
      </w:r>
      <w:r>
        <w:rPr>
          <w:rFonts w:ascii="Arial Black" w:hAnsi="Arial Black"/>
          <w:b/>
        </w:rPr>
        <w:t xml:space="preserve">of the Annual Meeting of </w:t>
      </w:r>
      <w:proofErr w:type="spellStart"/>
      <w:r w:rsidRPr="004C219D">
        <w:rPr>
          <w:rFonts w:ascii="Arial Black" w:hAnsi="Arial Black"/>
          <w:b/>
        </w:rPr>
        <w:t>Ibberton</w:t>
      </w:r>
      <w:proofErr w:type="spellEnd"/>
      <w:r w:rsidRPr="004C219D">
        <w:rPr>
          <w:rFonts w:ascii="Arial Black" w:hAnsi="Arial Black"/>
          <w:b/>
        </w:rPr>
        <w:t xml:space="preserve"> Parish </w:t>
      </w:r>
      <w:r>
        <w:rPr>
          <w:rFonts w:ascii="Arial Black" w:hAnsi="Arial Black"/>
          <w:b/>
        </w:rPr>
        <w:t>Council on</w:t>
      </w:r>
      <w:r w:rsidR="00954EC0">
        <w:rPr>
          <w:rFonts w:ascii="Arial Black" w:hAnsi="Arial Black"/>
          <w:b/>
        </w:rPr>
        <w:t xml:space="preserve"> 19</w:t>
      </w:r>
      <w:r>
        <w:rPr>
          <w:rFonts w:ascii="Arial Black" w:hAnsi="Arial Black"/>
          <w:b/>
        </w:rPr>
        <w:t xml:space="preserve"> May 202</w:t>
      </w:r>
      <w:r w:rsidR="00954EC0">
        <w:rPr>
          <w:rFonts w:ascii="Arial Black" w:hAnsi="Arial Black"/>
          <w:b/>
        </w:rPr>
        <w:t>5</w:t>
      </w:r>
    </w:p>
    <w:p w14:paraId="3AF9CC47" w14:textId="77777777" w:rsidR="00300C51" w:rsidRDefault="00300C51" w:rsidP="00300C51">
      <w:pPr>
        <w:rPr>
          <w:rFonts w:ascii="Arial" w:hAnsi="Arial" w:cs="Arial"/>
        </w:rPr>
      </w:pPr>
    </w:p>
    <w:p w14:paraId="1C1E9FA1" w14:textId="41632666" w:rsidR="00300C51" w:rsidRPr="00AD1FBE" w:rsidRDefault="00300C51" w:rsidP="00300C51">
      <w:pPr>
        <w:jc w:val="both"/>
        <w:rPr>
          <w:rFonts w:ascii="Arial" w:hAnsi="Arial" w:cs="Arial"/>
          <w:sz w:val="20"/>
          <w:szCs w:val="20"/>
        </w:rPr>
      </w:pPr>
      <w:r>
        <w:rPr>
          <w:rFonts w:ascii="Arial" w:hAnsi="Arial" w:cs="Arial"/>
          <w:sz w:val="20"/>
          <w:szCs w:val="20"/>
        </w:rPr>
        <w:t>A m</w:t>
      </w:r>
      <w:r w:rsidRPr="00AD1FBE">
        <w:rPr>
          <w:rFonts w:ascii="Arial" w:hAnsi="Arial" w:cs="Arial"/>
          <w:sz w:val="20"/>
          <w:szCs w:val="20"/>
        </w:rPr>
        <w:t xml:space="preserve">eeting of </w:t>
      </w:r>
      <w:proofErr w:type="spellStart"/>
      <w:r w:rsidRPr="00AD1FBE">
        <w:rPr>
          <w:rFonts w:ascii="Arial" w:hAnsi="Arial" w:cs="Arial"/>
          <w:sz w:val="20"/>
          <w:szCs w:val="20"/>
        </w:rPr>
        <w:t>Ibberton</w:t>
      </w:r>
      <w:proofErr w:type="spellEnd"/>
      <w:r w:rsidRPr="00AD1FBE">
        <w:rPr>
          <w:rFonts w:ascii="Arial" w:hAnsi="Arial" w:cs="Arial"/>
          <w:sz w:val="20"/>
          <w:szCs w:val="20"/>
        </w:rPr>
        <w:t xml:space="preserve"> Parish Council was </w:t>
      </w:r>
      <w:r>
        <w:rPr>
          <w:rFonts w:ascii="Arial" w:hAnsi="Arial" w:cs="Arial"/>
          <w:sz w:val="20"/>
          <w:szCs w:val="20"/>
        </w:rPr>
        <w:t xml:space="preserve">held in the village hall </w:t>
      </w:r>
      <w:r w:rsidRPr="00AD1FBE">
        <w:rPr>
          <w:rFonts w:ascii="Arial" w:hAnsi="Arial" w:cs="Arial"/>
          <w:sz w:val="20"/>
          <w:szCs w:val="20"/>
        </w:rPr>
        <w:t xml:space="preserve">on </w:t>
      </w:r>
      <w:r w:rsidR="00954EC0">
        <w:rPr>
          <w:rFonts w:ascii="Arial" w:hAnsi="Arial" w:cs="Arial"/>
          <w:sz w:val="20"/>
          <w:szCs w:val="20"/>
        </w:rPr>
        <w:t>Monday 19th</w:t>
      </w:r>
      <w:r>
        <w:rPr>
          <w:rFonts w:ascii="Arial" w:hAnsi="Arial" w:cs="Arial"/>
          <w:sz w:val="20"/>
          <w:szCs w:val="20"/>
        </w:rPr>
        <w:t xml:space="preserve"> May 202</w:t>
      </w:r>
      <w:r w:rsidR="00D47F2E">
        <w:rPr>
          <w:rFonts w:ascii="Arial" w:hAnsi="Arial" w:cs="Arial"/>
          <w:sz w:val="20"/>
          <w:szCs w:val="20"/>
        </w:rPr>
        <w:t>5</w:t>
      </w:r>
      <w:r>
        <w:rPr>
          <w:rFonts w:ascii="Arial" w:hAnsi="Arial" w:cs="Arial"/>
          <w:sz w:val="20"/>
          <w:szCs w:val="20"/>
        </w:rPr>
        <w:t xml:space="preserve"> at 7.30 pm.</w:t>
      </w:r>
    </w:p>
    <w:p w14:paraId="5DDEA32D" w14:textId="77777777" w:rsidR="00300C51" w:rsidRPr="00AD1FBE" w:rsidRDefault="00300C51" w:rsidP="00300C51">
      <w:pPr>
        <w:rPr>
          <w:rFonts w:ascii="Arial" w:hAnsi="Arial" w:cs="Arial"/>
          <w:b/>
          <w:sz w:val="20"/>
          <w:szCs w:val="20"/>
        </w:rPr>
      </w:pPr>
    </w:p>
    <w:p w14:paraId="4126DE53" w14:textId="77777777" w:rsidR="00300C51" w:rsidRDefault="00300C51" w:rsidP="00300C51">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0B2BDBFD" w14:textId="77777777" w:rsidR="00300C51" w:rsidRDefault="00300C51" w:rsidP="00300C51">
      <w:pPr>
        <w:ind w:left="1440" w:hanging="1440"/>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t>Andy Old (AO), Rob Simpson (RS), Clive Carsley (CC), Michael Fraser (MF) and Gina Chamberlain (GC);</w:t>
      </w:r>
    </w:p>
    <w:p w14:paraId="2CA3377A" w14:textId="564C4C58" w:rsidR="00300C51" w:rsidRPr="00AD1FBE" w:rsidRDefault="00300C51" w:rsidP="00300C51">
      <w:pPr>
        <w:rPr>
          <w:rFonts w:ascii="Arial" w:hAnsi="Arial" w:cs="Arial"/>
          <w:sz w:val="20"/>
          <w:szCs w:val="20"/>
        </w:rPr>
      </w:pPr>
      <w:r>
        <w:rPr>
          <w:rFonts w:ascii="Arial" w:hAnsi="Arial" w:cs="Arial"/>
          <w:sz w:val="20"/>
          <w:szCs w:val="20"/>
        </w:rPr>
        <w:t>Parish Clerk:</w:t>
      </w:r>
      <w:r>
        <w:rPr>
          <w:rFonts w:ascii="Arial" w:hAnsi="Arial" w:cs="Arial"/>
          <w:sz w:val="20"/>
          <w:szCs w:val="20"/>
        </w:rPr>
        <w:tab/>
      </w:r>
      <w:r w:rsidR="00954EC0">
        <w:rPr>
          <w:rFonts w:ascii="Arial" w:hAnsi="Arial" w:cs="Arial"/>
          <w:sz w:val="20"/>
          <w:szCs w:val="20"/>
        </w:rPr>
        <w:t>N Alexander</w:t>
      </w:r>
      <w:r>
        <w:rPr>
          <w:rFonts w:ascii="Arial" w:hAnsi="Arial" w:cs="Arial"/>
          <w:sz w:val="20"/>
          <w:szCs w:val="20"/>
        </w:rPr>
        <w:t xml:space="preserve"> (</w:t>
      </w:r>
      <w:r w:rsidR="00954EC0">
        <w:rPr>
          <w:rFonts w:ascii="Arial" w:hAnsi="Arial" w:cs="Arial"/>
          <w:sz w:val="20"/>
          <w:szCs w:val="20"/>
        </w:rPr>
        <w:t>NA</w:t>
      </w:r>
      <w:r>
        <w:rPr>
          <w:rFonts w:ascii="Arial" w:hAnsi="Arial" w:cs="Arial"/>
          <w:sz w:val="20"/>
          <w:szCs w:val="20"/>
        </w:rPr>
        <w:t>)</w:t>
      </w:r>
    </w:p>
    <w:p w14:paraId="0C941080" w14:textId="77777777" w:rsidR="00300C51" w:rsidRPr="00AE7599" w:rsidRDefault="00300C51" w:rsidP="00300C51">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t>1</w:t>
      </w:r>
    </w:p>
    <w:p w14:paraId="2749B56D" w14:textId="7B1CA814" w:rsidR="00300C51" w:rsidRDefault="00954EC0" w:rsidP="00300C51">
      <w:pPr>
        <w:spacing w:before="240" w:line="276" w:lineRule="auto"/>
        <w:rPr>
          <w:rFonts w:ascii="Arial" w:hAnsi="Arial" w:cs="Arial"/>
          <w:sz w:val="20"/>
          <w:szCs w:val="20"/>
        </w:rPr>
      </w:pPr>
      <w:r>
        <w:rPr>
          <w:rFonts w:ascii="Arial" w:hAnsi="Arial" w:cs="Arial"/>
          <w:b/>
          <w:bCs/>
          <w:sz w:val="20"/>
          <w:szCs w:val="20"/>
        </w:rPr>
        <w:t>1</w:t>
      </w:r>
      <w:r w:rsidR="00300C51">
        <w:rPr>
          <w:rFonts w:ascii="Arial" w:hAnsi="Arial" w:cs="Arial"/>
          <w:b/>
          <w:bCs/>
          <w:sz w:val="20"/>
          <w:szCs w:val="20"/>
        </w:rPr>
        <w:t xml:space="preserve">. To elect the Chairman for the coming year: </w:t>
      </w:r>
      <w:r w:rsidR="00300C51">
        <w:rPr>
          <w:rFonts w:ascii="Arial" w:hAnsi="Arial" w:cs="Arial"/>
          <w:sz w:val="20"/>
          <w:szCs w:val="20"/>
        </w:rPr>
        <w:t>Andy Old was elected as Chairman for the coming year</w:t>
      </w:r>
      <w:r>
        <w:rPr>
          <w:rFonts w:ascii="Arial" w:hAnsi="Arial" w:cs="Arial"/>
          <w:sz w:val="20"/>
          <w:szCs w:val="20"/>
        </w:rPr>
        <w:t>.</w:t>
      </w:r>
    </w:p>
    <w:p w14:paraId="51C1CF8B" w14:textId="3020B330" w:rsidR="00300C51" w:rsidRPr="00775C69" w:rsidRDefault="00954EC0" w:rsidP="00300C51">
      <w:pPr>
        <w:spacing w:before="240" w:line="276" w:lineRule="auto"/>
        <w:rPr>
          <w:rFonts w:ascii="Arial" w:hAnsi="Arial" w:cs="Arial"/>
          <w:sz w:val="20"/>
          <w:szCs w:val="20"/>
        </w:rPr>
      </w:pPr>
      <w:r>
        <w:rPr>
          <w:rFonts w:ascii="Arial" w:hAnsi="Arial" w:cs="Arial"/>
          <w:b/>
          <w:bCs/>
          <w:sz w:val="20"/>
          <w:szCs w:val="20"/>
        </w:rPr>
        <w:t xml:space="preserve">2. </w:t>
      </w:r>
      <w:r w:rsidR="00300C51" w:rsidRPr="004570AB">
        <w:rPr>
          <w:rFonts w:ascii="Arial" w:hAnsi="Arial" w:cs="Arial"/>
          <w:b/>
          <w:bCs/>
          <w:sz w:val="20"/>
          <w:szCs w:val="20"/>
        </w:rPr>
        <w:t>To note any apologies for absenc</w:t>
      </w:r>
      <w:r w:rsidR="00300C51">
        <w:rPr>
          <w:rFonts w:ascii="Arial" w:hAnsi="Arial" w:cs="Arial"/>
          <w:b/>
          <w:bCs/>
          <w:sz w:val="20"/>
          <w:szCs w:val="20"/>
        </w:rPr>
        <w:t xml:space="preserve">e: </w:t>
      </w:r>
      <w:r w:rsidR="00300C51">
        <w:rPr>
          <w:rFonts w:ascii="Arial" w:hAnsi="Arial" w:cs="Arial"/>
          <w:sz w:val="20"/>
          <w:szCs w:val="20"/>
        </w:rPr>
        <w:t>None</w:t>
      </w:r>
    </w:p>
    <w:p w14:paraId="1343E323" w14:textId="5585C715" w:rsidR="00300C51" w:rsidRPr="00355A15" w:rsidRDefault="00954EC0" w:rsidP="00300C51">
      <w:pPr>
        <w:spacing w:before="240" w:line="276" w:lineRule="auto"/>
        <w:rPr>
          <w:rFonts w:ascii="Arial" w:hAnsi="Arial" w:cs="Arial"/>
          <w:sz w:val="20"/>
          <w:szCs w:val="20"/>
        </w:rPr>
      </w:pPr>
      <w:r>
        <w:rPr>
          <w:rFonts w:ascii="Arial" w:hAnsi="Arial" w:cs="Arial"/>
          <w:b/>
          <w:bCs/>
          <w:sz w:val="20"/>
          <w:szCs w:val="20"/>
        </w:rPr>
        <w:t>3.</w:t>
      </w:r>
      <w:r w:rsidR="00300C51" w:rsidRPr="004570AB">
        <w:rPr>
          <w:rFonts w:ascii="Arial" w:hAnsi="Arial" w:cs="Arial"/>
          <w:b/>
          <w:bCs/>
          <w:sz w:val="20"/>
          <w:szCs w:val="20"/>
        </w:rPr>
        <w:t>.</w:t>
      </w:r>
      <w:r w:rsidR="00300C51">
        <w:rPr>
          <w:rFonts w:ascii="Arial" w:hAnsi="Arial" w:cs="Arial"/>
          <w:b/>
          <w:bCs/>
          <w:sz w:val="20"/>
          <w:szCs w:val="20"/>
        </w:rPr>
        <w:t xml:space="preserve"> </w:t>
      </w:r>
      <w:r w:rsidR="00300C51" w:rsidRPr="004570AB">
        <w:rPr>
          <w:rFonts w:ascii="Arial" w:hAnsi="Arial" w:cs="Arial"/>
          <w:b/>
          <w:bCs/>
          <w:sz w:val="20"/>
          <w:szCs w:val="20"/>
        </w:rPr>
        <w:t>To note any declarations of interest:</w:t>
      </w:r>
      <w:r w:rsidR="00300C51">
        <w:rPr>
          <w:rFonts w:ascii="Arial" w:hAnsi="Arial" w:cs="Arial"/>
          <w:b/>
          <w:bCs/>
          <w:sz w:val="20"/>
          <w:szCs w:val="20"/>
        </w:rPr>
        <w:t xml:space="preserve"> </w:t>
      </w:r>
      <w:r w:rsidR="00300C51">
        <w:rPr>
          <w:rFonts w:ascii="Arial" w:hAnsi="Arial" w:cs="Arial"/>
          <w:bCs/>
          <w:sz w:val="20"/>
          <w:szCs w:val="20"/>
        </w:rPr>
        <w:t>None declared</w:t>
      </w:r>
    </w:p>
    <w:p w14:paraId="2E6D6ED0" w14:textId="095861B6" w:rsidR="00300C51" w:rsidRPr="004570AB" w:rsidRDefault="00300C51" w:rsidP="00300C51">
      <w:pPr>
        <w:spacing w:before="240" w:line="276" w:lineRule="auto"/>
        <w:rPr>
          <w:rFonts w:ascii="Arial" w:hAnsi="Arial" w:cs="Arial"/>
          <w:sz w:val="20"/>
          <w:szCs w:val="20"/>
        </w:rPr>
      </w:pPr>
      <w:r>
        <w:rPr>
          <w:rFonts w:ascii="Arial" w:hAnsi="Arial" w:cs="Arial"/>
          <w:b/>
          <w:bCs/>
          <w:sz w:val="20"/>
          <w:szCs w:val="20"/>
        </w:rPr>
        <w:t>4</w:t>
      </w:r>
      <w:r w:rsidR="00954EC0">
        <w:rPr>
          <w:rFonts w:ascii="Arial" w:hAnsi="Arial" w:cs="Arial"/>
          <w:b/>
          <w:bCs/>
          <w:sz w:val="20"/>
          <w:szCs w:val="20"/>
        </w:rPr>
        <w:t>.</w:t>
      </w:r>
      <w:r w:rsidRPr="004570AB">
        <w:rPr>
          <w:rFonts w:ascii="Arial" w:hAnsi="Arial" w:cs="Arial"/>
          <w:b/>
          <w:bCs/>
          <w:sz w:val="20"/>
          <w:szCs w:val="20"/>
        </w:rPr>
        <w:t>. To approve the minutes</w:t>
      </w:r>
      <w:r>
        <w:rPr>
          <w:rFonts w:ascii="Arial" w:hAnsi="Arial" w:cs="Arial"/>
          <w:b/>
          <w:bCs/>
          <w:sz w:val="20"/>
          <w:szCs w:val="20"/>
        </w:rPr>
        <w:t xml:space="preserve"> of the </w:t>
      </w:r>
      <w:r w:rsidRPr="004570AB">
        <w:rPr>
          <w:rFonts w:ascii="Arial" w:hAnsi="Arial" w:cs="Arial"/>
          <w:b/>
          <w:bCs/>
          <w:sz w:val="20"/>
          <w:szCs w:val="20"/>
        </w:rPr>
        <w:t>Parish Council held on</w:t>
      </w:r>
      <w:r>
        <w:rPr>
          <w:rFonts w:ascii="Arial" w:hAnsi="Arial" w:cs="Arial"/>
          <w:b/>
          <w:bCs/>
          <w:sz w:val="20"/>
          <w:szCs w:val="20"/>
        </w:rPr>
        <w:t xml:space="preserve"> 1</w:t>
      </w:r>
      <w:r w:rsidR="00954EC0">
        <w:rPr>
          <w:rFonts w:ascii="Arial" w:hAnsi="Arial" w:cs="Arial"/>
          <w:b/>
          <w:bCs/>
          <w:sz w:val="20"/>
          <w:szCs w:val="20"/>
        </w:rPr>
        <w:t>0</w:t>
      </w:r>
      <w:r w:rsidRPr="00565465">
        <w:rPr>
          <w:rFonts w:ascii="Arial" w:hAnsi="Arial" w:cs="Arial"/>
          <w:b/>
          <w:bCs/>
          <w:sz w:val="20"/>
          <w:szCs w:val="20"/>
          <w:vertAlign w:val="superscript"/>
        </w:rPr>
        <w:t>th</w:t>
      </w:r>
      <w:r>
        <w:rPr>
          <w:rFonts w:ascii="Arial" w:hAnsi="Arial" w:cs="Arial"/>
          <w:b/>
          <w:bCs/>
          <w:sz w:val="20"/>
          <w:szCs w:val="20"/>
        </w:rPr>
        <w:t xml:space="preserve"> March 202</w:t>
      </w:r>
      <w:r w:rsidR="00954EC0">
        <w:rPr>
          <w:rFonts w:ascii="Arial" w:hAnsi="Arial" w:cs="Arial"/>
          <w:b/>
          <w:bCs/>
          <w:sz w:val="20"/>
          <w:szCs w:val="20"/>
        </w:rPr>
        <w:t>5</w:t>
      </w:r>
      <w:r w:rsidRPr="004570AB">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The Minutes of the Meeting were approved.</w:t>
      </w:r>
    </w:p>
    <w:p w14:paraId="3740E4C6" w14:textId="6CDCB805" w:rsidR="00300C51" w:rsidRDefault="00954EC0" w:rsidP="00300C51">
      <w:pPr>
        <w:spacing w:before="240" w:line="276" w:lineRule="auto"/>
        <w:rPr>
          <w:rFonts w:ascii="Arial" w:hAnsi="Arial" w:cs="Arial"/>
          <w:b/>
          <w:bCs/>
          <w:sz w:val="20"/>
          <w:szCs w:val="20"/>
        </w:rPr>
      </w:pPr>
      <w:r>
        <w:rPr>
          <w:rFonts w:ascii="Arial" w:hAnsi="Arial" w:cs="Arial"/>
          <w:b/>
          <w:bCs/>
          <w:sz w:val="20"/>
          <w:szCs w:val="20"/>
        </w:rPr>
        <w:t>5.</w:t>
      </w:r>
      <w:r w:rsidR="00300C51" w:rsidRPr="004570AB">
        <w:rPr>
          <w:rFonts w:ascii="Arial" w:hAnsi="Arial" w:cs="Arial"/>
          <w:b/>
          <w:bCs/>
          <w:sz w:val="20"/>
          <w:szCs w:val="20"/>
        </w:rPr>
        <w:t>. Matters arising/action points from previous minutes:</w:t>
      </w:r>
    </w:p>
    <w:p w14:paraId="4F955725" w14:textId="261F4224" w:rsidR="00300C51" w:rsidRPr="002D6001" w:rsidRDefault="00954EC0" w:rsidP="00300C51">
      <w:pPr>
        <w:pStyle w:val="ListParagraph"/>
        <w:numPr>
          <w:ilvl w:val="0"/>
          <w:numId w:val="1"/>
        </w:numPr>
        <w:spacing w:before="240" w:line="276" w:lineRule="auto"/>
        <w:rPr>
          <w:rFonts w:ascii="Arial" w:hAnsi="Arial" w:cs="Arial"/>
          <w:b/>
          <w:bCs/>
          <w:sz w:val="20"/>
          <w:szCs w:val="20"/>
        </w:rPr>
      </w:pPr>
      <w:r>
        <w:rPr>
          <w:rFonts w:ascii="Arial" w:hAnsi="Arial" w:cs="Arial"/>
          <w:b/>
          <w:bCs/>
          <w:sz w:val="20"/>
          <w:szCs w:val="20"/>
        </w:rPr>
        <w:t>Increase in website hosting fee</w:t>
      </w:r>
      <w:r w:rsidR="00300C51">
        <w:rPr>
          <w:rFonts w:ascii="Arial" w:hAnsi="Arial" w:cs="Arial"/>
          <w:b/>
          <w:bCs/>
          <w:sz w:val="20"/>
          <w:szCs w:val="20"/>
        </w:rPr>
        <w:t xml:space="preserve">: </w:t>
      </w:r>
      <w:r w:rsidR="002D6001">
        <w:rPr>
          <w:rFonts w:ascii="Arial" w:hAnsi="Arial" w:cs="Arial"/>
          <w:sz w:val="20"/>
          <w:szCs w:val="20"/>
        </w:rPr>
        <w:t>(NA) to investigate switching to website host, suggested by A Newman subject to confirming any Parish Council use security requirements.</w:t>
      </w:r>
    </w:p>
    <w:p w14:paraId="657D4A39" w14:textId="5FD379C6" w:rsidR="002D6001" w:rsidRPr="000E66AF" w:rsidRDefault="002D6001" w:rsidP="00300C51">
      <w:pPr>
        <w:pStyle w:val="ListParagraph"/>
        <w:numPr>
          <w:ilvl w:val="0"/>
          <w:numId w:val="1"/>
        </w:numPr>
        <w:spacing w:before="240" w:line="276" w:lineRule="auto"/>
        <w:rPr>
          <w:rFonts w:ascii="Arial" w:hAnsi="Arial" w:cs="Arial"/>
          <w:b/>
          <w:bCs/>
          <w:sz w:val="20"/>
          <w:szCs w:val="20"/>
        </w:rPr>
      </w:pPr>
      <w:r w:rsidRPr="002D6001">
        <w:rPr>
          <w:rFonts w:ascii="Arial" w:hAnsi="Arial" w:cs="Arial"/>
          <w:b/>
          <w:bCs/>
          <w:sz w:val="20"/>
          <w:szCs w:val="20"/>
        </w:rPr>
        <w:t xml:space="preserve">Road Sweeping: </w:t>
      </w:r>
      <w:r w:rsidRPr="002D6001">
        <w:rPr>
          <w:rFonts w:ascii="Arial" w:hAnsi="Arial" w:cs="Arial"/>
          <w:sz w:val="20"/>
          <w:szCs w:val="20"/>
        </w:rPr>
        <w:t>Some road sweeping has been undertaken</w:t>
      </w:r>
      <w:r w:rsidR="000E66AF">
        <w:rPr>
          <w:rFonts w:ascii="Arial" w:hAnsi="Arial" w:cs="Arial"/>
          <w:sz w:val="20"/>
          <w:szCs w:val="20"/>
        </w:rPr>
        <w:t xml:space="preserve"> but t</w:t>
      </w:r>
      <w:r w:rsidRPr="002D6001">
        <w:rPr>
          <w:rFonts w:ascii="Arial" w:hAnsi="Arial" w:cs="Arial"/>
          <w:sz w:val="20"/>
          <w:szCs w:val="20"/>
        </w:rPr>
        <w:t xml:space="preserve">he road out of Upper </w:t>
      </w:r>
      <w:proofErr w:type="spellStart"/>
      <w:r w:rsidRPr="002D6001">
        <w:rPr>
          <w:rFonts w:ascii="Arial" w:hAnsi="Arial" w:cs="Arial"/>
          <w:sz w:val="20"/>
          <w:szCs w:val="20"/>
        </w:rPr>
        <w:t>Belchawell</w:t>
      </w:r>
      <w:proofErr w:type="spellEnd"/>
      <w:r w:rsidRPr="002D6001">
        <w:rPr>
          <w:rFonts w:ascii="Arial" w:hAnsi="Arial" w:cs="Arial"/>
          <w:sz w:val="20"/>
          <w:szCs w:val="20"/>
        </w:rPr>
        <w:t xml:space="preserve"> is still a problem area. (NA) to liaise with the Okeford Fitzpaine Clerk. </w:t>
      </w:r>
    </w:p>
    <w:p w14:paraId="6E941F68" w14:textId="69C6B75D" w:rsidR="000E66AF" w:rsidRPr="002D6001" w:rsidRDefault="000E66AF" w:rsidP="00300C51">
      <w:pPr>
        <w:pStyle w:val="ListParagraph"/>
        <w:numPr>
          <w:ilvl w:val="0"/>
          <w:numId w:val="1"/>
        </w:numPr>
        <w:spacing w:before="240" w:line="276" w:lineRule="auto"/>
        <w:rPr>
          <w:rFonts w:ascii="Arial" w:hAnsi="Arial" w:cs="Arial"/>
          <w:b/>
          <w:bCs/>
          <w:sz w:val="20"/>
          <w:szCs w:val="20"/>
        </w:rPr>
      </w:pPr>
      <w:r>
        <w:rPr>
          <w:rFonts w:ascii="Arial" w:hAnsi="Arial" w:cs="Arial"/>
          <w:b/>
          <w:bCs/>
          <w:sz w:val="20"/>
          <w:szCs w:val="20"/>
        </w:rPr>
        <w:t xml:space="preserve">Conditions of Roads: </w:t>
      </w:r>
      <w:r>
        <w:rPr>
          <w:rFonts w:ascii="Arial" w:hAnsi="Arial" w:cs="Arial"/>
          <w:sz w:val="20"/>
          <w:szCs w:val="20"/>
        </w:rPr>
        <w:t>See agenda item 8 below.</w:t>
      </w:r>
    </w:p>
    <w:p w14:paraId="2F3D10C4" w14:textId="22597483" w:rsidR="00300C51" w:rsidRDefault="000E66AF" w:rsidP="00300C51">
      <w:pPr>
        <w:spacing w:before="240" w:after="240"/>
        <w:rPr>
          <w:rFonts w:ascii="Arial" w:hAnsi="Arial" w:cs="Arial"/>
          <w:b/>
          <w:bCs/>
          <w:sz w:val="20"/>
          <w:szCs w:val="20"/>
        </w:rPr>
      </w:pPr>
      <w:r>
        <w:rPr>
          <w:rFonts w:ascii="Arial" w:hAnsi="Arial" w:cs="Arial"/>
          <w:b/>
          <w:bCs/>
          <w:sz w:val="20"/>
          <w:szCs w:val="20"/>
        </w:rPr>
        <w:t>6.</w:t>
      </w:r>
      <w:r w:rsidR="00300C51" w:rsidRPr="004570AB">
        <w:rPr>
          <w:rFonts w:ascii="Arial" w:hAnsi="Arial" w:cs="Arial"/>
          <w:b/>
          <w:bCs/>
          <w:sz w:val="20"/>
          <w:szCs w:val="20"/>
        </w:rPr>
        <w:t>. Finance matters</w:t>
      </w:r>
      <w:r w:rsidR="00300C51">
        <w:rPr>
          <w:rFonts w:ascii="Arial" w:hAnsi="Arial" w:cs="Arial"/>
          <w:b/>
          <w:bCs/>
          <w:sz w:val="20"/>
          <w:szCs w:val="20"/>
        </w:rPr>
        <w:t>:</w:t>
      </w:r>
    </w:p>
    <w:p w14:paraId="54B8FF60" w14:textId="5CD79443" w:rsidR="00300C51" w:rsidRDefault="00300C51" w:rsidP="00300C51">
      <w:pPr>
        <w:pStyle w:val="ListParagraph"/>
        <w:numPr>
          <w:ilvl w:val="0"/>
          <w:numId w:val="2"/>
        </w:numPr>
        <w:spacing w:before="240" w:after="240"/>
        <w:rPr>
          <w:rFonts w:ascii="Arial" w:hAnsi="Arial" w:cs="Arial"/>
          <w:sz w:val="20"/>
          <w:szCs w:val="20"/>
        </w:rPr>
      </w:pPr>
      <w:r w:rsidRPr="00361299">
        <w:rPr>
          <w:rFonts w:ascii="Arial" w:hAnsi="Arial" w:cs="Arial"/>
          <w:b/>
          <w:bCs/>
          <w:sz w:val="20"/>
          <w:szCs w:val="20"/>
        </w:rPr>
        <w:t xml:space="preserve">to approve the annual governance statement: </w:t>
      </w:r>
      <w:r w:rsidRPr="00361299">
        <w:rPr>
          <w:rFonts w:ascii="Arial" w:hAnsi="Arial" w:cs="Arial"/>
          <w:sz w:val="20"/>
          <w:szCs w:val="20"/>
        </w:rPr>
        <w:t>The Annual Governance Statement was approved and signed.</w:t>
      </w:r>
    </w:p>
    <w:p w14:paraId="5829ED5A" w14:textId="77777777" w:rsidR="00300C51" w:rsidRDefault="00300C51" w:rsidP="00300C51">
      <w:pPr>
        <w:pStyle w:val="ListParagraph"/>
        <w:numPr>
          <w:ilvl w:val="0"/>
          <w:numId w:val="2"/>
        </w:numPr>
        <w:spacing w:before="240" w:after="240"/>
        <w:rPr>
          <w:rFonts w:ascii="Arial" w:hAnsi="Arial" w:cs="Arial"/>
          <w:sz w:val="20"/>
          <w:szCs w:val="20"/>
        </w:rPr>
      </w:pPr>
      <w:r w:rsidRPr="00361299">
        <w:rPr>
          <w:rFonts w:ascii="Arial" w:hAnsi="Arial" w:cs="Arial"/>
          <w:b/>
          <w:bCs/>
          <w:sz w:val="20"/>
          <w:szCs w:val="20"/>
        </w:rPr>
        <w:t xml:space="preserve">to approve the certificate of exemption for the external auditor: </w:t>
      </w:r>
      <w:r w:rsidRPr="00361299">
        <w:rPr>
          <w:rFonts w:ascii="Arial" w:hAnsi="Arial" w:cs="Arial"/>
          <w:sz w:val="20"/>
          <w:szCs w:val="20"/>
        </w:rPr>
        <w:t>The Certificate of Exemption was approved and signed</w:t>
      </w:r>
      <w:r>
        <w:rPr>
          <w:rFonts w:ascii="Arial" w:hAnsi="Arial" w:cs="Arial"/>
          <w:sz w:val="20"/>
          <w:szCs w:val="20"/>
        </w:rPr>
        <w:t>.</w:t>
      </w:r>
    </w:p>
    <w:p w14:paraId="5B83699D" w14:textId="77777777" w:rsidR="00300C51" w:rsidRDefault="00300C51" w:rsidP="00300C51">
      <w:pPr>
        <w:pStyle w:val="ListParagraph"/>
        <w:numPr>
          <w:ilvl w:val="0"/>
          <w:numId w:val="2"/>
        </w:numPr>
        <w:spacing w:before="240" w:after="240"/>
        <w:rPr>
          <w:rFonts w:ascii="Arial" w:hAnsi="Arial" w:cs="Arial"/>
          <w:sz w:val="20"/>
          <w:szCs w:val="20"/>
        </w:rPr>
      </w:pPr>
      <w:r w:rsidRPr="00361299">
        <w:rPr>
          <w:rFonts w:ascii="Arial" w:hAnsi="Arial" w:cs="Arial"/>
          <w:b/>
          <w:bCs/>
          <w:sz w:val="20"/>
          <w:szCs w:val="20"/>
        </w:rPr>
        <w:t xml:space="preserve">to approve the annual accounting statement: </w:t>
      </w:r>
      <w:r w:rsidRPr="00361299">
        <w:rPr>
          <w:rFonts w:ascii="Arial" w:hAnsi="Arial" w:cs="Arial"/>
          <w:sz w:val="20"/>
          <w:szCs w:val="20"/>
        </w:rPr>
        <w:t>The Annual Accounting Statement was approved and signed</w:t>
      </w:r>
      <w:r>
        <w:rPr>
          <w:rFonts w:ascii="Arial" w:hAnsi="Arial" w:cs="Arial"/>
          <w:sz w:val="20"/>
          <w:szCs w:val="20"/>
        </w:rPr>
        <w:t>.</w:t>
      </w:r>
    </w:p>
    <w:p w14:paraId="5B7796A8" w14:textId="77777777" w:rsidR="00300C51" w:rsidRDefault="00300C51" w:rsidP="00300C51">
      <w:pPr>
        <w:pStyle w:val="ListParagraph"/>
        <w:numPr>
          <w:ilvl w:val="0"/>
          <w:numId w:val="2"/>
        </w:numPr>
        <w:spacing w:before="240" w:after="240"/>
        <w:rPr>
          <w:rFonts w:ascii="Arial" w:hAnsi="Arial" w:cs="Arial"/>
          <w:sz w:val="20"/>
          <w:szCs w:val="20"/>
        </w:rPr>
      </w:pPr>
      <w:r w:rsidRPr="00361299">
        <w:rPr>
          <w:rFonts w:ascii="Arial" w:hAnsi="Arial" w:cs="Arial"/>
          <w:b/>
          <w:bCs/>
          <w:sz w:val="20"/>
          <w:szCs w:val="20"/>
        </w:rPr>
        <w:t xml:space="preserve">to confirm no conflict of interest with external auditors BDO LLP: </w:t>
      </w:r>
      <w:r w:rsidRPr="00361299">
        <w:rPr>
          <w:rFonts w:ascii="Arial" w:hAnsi="Arial" w:cs="Arial"/>
          <w:sz w:val="20"/>
          <w:szCs w:val="20"/>
        </w:rPr>
        <w:t>There are no conflicts of interest with BDO as external auditors</w:t>
      </w:r>
      <w:r>
        <w:rPr>
          <w:rFonts w:ascii="Arial" w:hAnsi="Arial" w:cs="Arial"/>
          <w:sz w:val="20"/>
          <w:szCs w:val="20"/>
        </w:rPr>
        <w:t>.</w:t>
      </w:r>
    </w:p>
    <w:p w14:paraId="15DB9715" w14:textId="27A59969" w:rsidR="00300C51" w:rsidRPr="00361299" w:rsidRDefault="00300C51" w:rsidP="00300C51">
      <w:pPr>
        <w:pStyle w:val="ListParagraph"/>
        <w:numPr>
          <w:ilvl w:val="0"/>
          <w:numId w:val="2"/>
        </w:numPr>
        <w:spacing w:before="240" w:after="240"/>
        <w:rPr>
          <w:rFonts w:ascii="Arial" w:hAnsi="Arial" w:cs="Arial"/>
          <w:b/>
          <w:bCs/>
          <w:sz w:val="20"/>
          <w:szCs w:val="20"/>
        </w:rPr>
      </w:pPr>
      <w:r>
        <w:rPr>
          <w:rFonts w:ascii="Arial" w:hAnsi="Arial" w:cs="Arial"/>
          <w:b/>
          <w:bCs/>
          <w:sz w:val="20"/>
          <w:szCs w:val="20"/>
        </w:rPr>
        <w:t>t</w:t>
      </w:r>
      <w:r w:rsidRPr="00361299">
        <w:rPr>
          <w:rFonts w:ascii="Arial" w:hAnsi="Arial" w:cs="Arial"/>
          <w:b/>
          <w:bCs/>
          <w:sz w:val="20"/>
          <w:szCs w:val="20"/>
        </w:rPr>
        <w:t>o confirm the annual risk assessment for 202</w:t>
      </w:r>
      <w:r w:rsidR="00635A7D">
        <w:rPr>
          <w:rFonts w:ascii="Arial" w:hAnsi="Arial" w:cs="Arial"/>
          <w:b/>
          <w:bCs/>
          <w:sz w:val="20"/>
          <w:szCs w:val="20"/>
        </w:rPr>
        <w:t>5</w:t>
      </w:r>
      <w:r>
        <w:rPr>
          <w:rFonts w:ascii="Arial" w:hAnsi="Arial" w:cs="Arial"/>
          <w:b/>
          <w:bCs/>
          <w:sz w:val="20"/>
          <w:szCs w:val="20"/>
        </w:rPr>
        <w:t xml:space="preserve"> </w:t>
      </w:r>
      <w:r>
        <w:rPr>
          <w:rFonts w:ascii="Arial" w:hAnsi="Arial" w:cs="Arial"/>
          <w:sz w:val="20"/>
          <w:szCs w:val="20"/>
        </w:rPr>
        <w:t>The</w:t>
      </w:r>
      <w:r w:rsidR="00635A7D">
        <w:rPr>
          <w:rFonts w:ascii="Arial" w:hAnsi="Arial" w:cs="Arial"/>
          <w:sz w:val="20"/>
          <w:szCs w:val="20"/>
        </w:rPr>
        <w:t xml:space="preserve"> amended</w:t>
      </w:r>
      <w:r>
        <w:rPr>
          <w:rFonts w:ascii="Arial" w:hAnsi="Arial" w:cs="Arial"/>
          <w:sz w:val="20"/>
          <w:szCs w:val="20"/>
        </w:rPr>
        <w:t xml:space="preserve"> risk assessment was reviewed and confirmed.</w:t>
      </w:r>
    </w:p>
    <w:p w14:paraId="243FB142" w14:textId="77777777" w:rsidR="00300C51" w:rsidRPr="00361299" w:rsidRDefault="00300C51" w:rsidP="00300C51">
      <w:pPr>
        <w:pStyle w:val="ListParagraph"/>
        <w:numPr>
          <w:ilvl w:val="0"/>
          <w:numId w:val="2"/>
        </w:numPr>
        <w:spacing w:before="240" w:after="240"/>
        <w:rPr>
          <w:rFonts w:ascii="Arial" w:hAnsi="Arial" w:cs="Arial"/>
          <w:b/>
          <w:bCs/>
          <w:sz w:val="20"/>
          <w:szCs w:val="20"/>
        </w:rPr>
      </w:pPr>
      <w:r w:rsidRPr="00361299">
        <w:rPr>
          <w:rFonts w:ascii="Arial" w:hAnsi="Arial" w:cs="Arial"/>
          <w:b/>
          <w:bCs/>
          <w:sz w:val="20"/>
          <w:szCs w:val="20"/>
        </w:rPr>
        <w:t xml:space="preserve">payments for approval: </w:t>
      </w:r>
      <w:r w:rsidRPr="00361299">
        <w:rPr>
          <w:rFonts w:ascii="Arial" w:hAnsi="Arial" w:cs="Arial"/>
          <w:sz w:val="20"/>
          <w:szCs w:val="20"/>
        </w:rPr>
        <w:t>The following payments were approved:</w:t>
      </w:r>
    </w:p>
    <w:tbl>
      <w:tblPr>
        <w:tblW w:w="5000" w:type="pct"/>
        <w:tblLook w:val="04A0" w:firstRow="1" w:lastRow="0" w:firstColumn="1" w:lastColumn="0" w:noHBand="0" w:noVBand="1"/>
      </w:tblPr>
      <w:tblGrid>
        <w:gridCol w:w="1765"/>
        <w:gridCol w:w="1131"/>
        <w:gridCol w:w="1268"/>
        <w:gridCol w:w="1132"/>
        <w:gridCol w:w="1172"/>
        <w:gridCol w:w="1172"/>
        <w:gridCol w:w="1386"/>
      </w:tblGrid>
      <w:tr w:rsidR="000E66AF" w:rsidRPr="00775C69" w14:paraId="3EAAB516" w14:textId="77777777" w:rsidTr="000E66AF">
        <w:trPr>
          <w:trHeight w:val="288"/>
        </w:trPr>
        <w:tc>
          <w:tcPr>
            <w:tcW w:w="978" w:type="pct"/>
            <w:tcBorders>
              <w:top w:val="nil"/>
              <w:left w:val="nil"/>
              <w:bottom w:val="nil"/>
              <w:right w:val="nil"/>
            </w:tcBorders>
            <w:shd w:val="clear" w:color="auto" w:fill="auto"/>
            <w:noWrap/>
            <w:vAlign w:val="bottom"/>
            <w:hideMark/>
          </w:tcPr>
          <w:p w14:paraId="3A800665" w14:textId="77777777" w:rsidR="00300C51" w:rsidRPr="00775C69" w:rsidRDefault="00300C51" w:rsidP="0036292A">
            <w:pPr>
              <w:rPr>
                <w:rFonts w:ascii="Calibri" w:eastAsia="Times New Roman" w:hAnsi="Calibri" w:cs="Calibri"/>
                <w:color w:val="000000"/>
                <w:lang w:eastAsia="en-GB"/>
              </w:rPr>
            </w:pPr>
            <w:r>
              <w:rPr>
                <w:rFonts w:ascii="Calibri" w:eastAsia="Times New Roman" w:hAnsi="Calibri" w:cs="Calibri"/>
                <w:color w:val="000000"/>
                <w:lang w:eastAsia="en-GB"/>
              </w:rPr>
              <w:t>Payment method</w:t>
            </w:r>
          </w:p>
        </w:tc>
        <w:tc>
          <w:tcPr>
            <w:tcW w:w="627" w:type="pct"/>
            <w:tcBorders>
              <w:top w:val="nil"/>
              <w:left w:val="nil"/>
              <w:bottom w:val="nil"/>
              <w:right w:val="nil"/>
            </w:tcBorders>
            <w:shd w:val="clear" w:color="auto" w:fill="auto"/>
            <w:noWrap/>
            <w:vAlign w:val="bottom"/>
            <w:hideMark/>
          </w:tcPr>
          <w:p w14:paraId="5C822D3A" w14:textId="77777777" w:rsidR="00300C51" w:rsidRPr="00775C69" w:rsidRDefault="00300C51" w:rsidP="0036292A">
            <w:pPr>
              <w:rPr>
                <w:rFonts w:ascii="Calibri" w:eastAsia="Times New Roman" w:hAnsi="Calibri" w:cs="Calibri"/>
                <w:color w:val="000000"/>
                <w:lang w:eastAsia="en-GB"/>
              </w:rPr>
            </w:pPr>
          </w:p>
        </w:tc>
        <w:tc>
          <w:tcPr>
            <w:tcW w:w="702" w:type="pct"/>
            <w:tcBorders>
              <w:top w:val="nil"/>
              <w:left w:val="nil"/>
              <w:bottom w:val="nil"/>
              <w:right w:val="nil"/>
            </w:tcBorders>
            <w:shd w:val="clear" w:color="auto" w:fill="auto"/>
            <w:noWrap/>
            <w:vAlign w:val="bottom"/>
            <w:hideMark/>
          </w:tcPr>
          <w:p w14:paraId="090DF06D" w14:textId="77777777" w:rsidR="00300C51" w:rsidRPr="00775C69" w:rsidRDefault="00300C51" w:rsidP="0036292A">
            <w:pPr>
              <w:rPr>
                <w:rFonts w:ascii="Calibri" w:eastAsia="Times New Roman" w:hAnsi="Calibri" w:cs="Calibri"/>
                <w:color w:val="000000"/>
                <w:lang w:eastAsia="en-GB"/>
              </w:rPr>
            </w:pPr>
            <w:r w:rsidRPr="00775C69">
              <w:rPr>
                <w:rFonts w:ascii="Calibri" w:eastAsia="Times New Roman" w:hAnsi="Calibri" w:cs="Calibri"/>
                <w:color w:val="000000"/>
                <w:lang w:eastAsia="en-GB"/>
              </w:rPr>
              <w:t>Payee</w:t>
            </w:r>
          </w:p>
        </w:tc>
        <w:tc>
          <w:tcPr>
            <w:tcW w:w="627" w:type="pct"/>
            <w:tcBorders>
              <w:top w:val="nil"/>
              <w:left w:val="nil"/>
              <w:bottom w:val="nil"/>
              <w:right w:val="nil"/>
            </w:tcBorders>
            <w:shd w:val="clear" w:color="auto" w:fill="auto"/>
            <w:noWrap/>
            <w:vAlign w:val="bottom"/>
            <w:hideMark/>
          </w:tcPr>
          <w:p w14:paraId="76CD3DB7" w14:textId="77777777" w:rsidR="00300C51" w:rsidRPr="00775C69" w:rsidRDefault="00300C51" w:rsidP="0036292A">
            <w:pPr>
              <w:rPr>
                <w:rFonts w:ascii="Calibri" w:eastAsia="Times New Roman" w:hAnsi="Calibri" w:cs="Calibri"/>
                <w:color w:val="000000"/>
                <w:lang w:eastAsia="en-GB"/>
              </w:rPr>
            </w:pPr>
          </w:p>
        </w:tc>
        <w:tc>
          <w:tcPr>
            <w:tcW w:w="649" w:type="pct"/>
            <w:tcBorders>
              <w:top w:val="nil"/>
              <w:left w:val="nil"/>
              <w:bottom w:val="nil"/>
              <w:right w:val="nil"/>
            </w:tcBorders>
            <w:shd w:val="clear" w:color="auto" w:fill="auto"/>
            <w:noWrap/>
            <w:vAlign w:val="bottom"/>
            <w:hideMark/>
          </w:tcPr>
          <w:p w14:paraId="3AC5978E" w14:textId="77777777" w:rsidR="00300C51" w:rsidRPr="00775C69" w:rsidRDefault="00300C51" w:rsidP="0036292A">
            <w:pPr>
              <w:rPr>
                <w:rFonts w:ascii="Calibri" w:eastAsia="Times New Roman" w:hAnsi="Calibri" w:cs="Calibri"/>
                <w:color w:val="000000"/>
                <w:lang w:eastAsia="en-GB"/>
              </w:rPr>
            </w:pPr>
            <w:r w:rsidRPr="00775C69">
              <w:rPr>
                <w:rFonts w:ascii="Calibri" w:eastAsia="Times New Roman" w:hAnsi="Calibri" w:cs="Calibri"/>
                <w:color w:val="000000"/>
                <w:lang w:eastAsia="en-GB"/>
              </w:rPr>
              <w:t>Purpose</w:t>
            </w:r>
          </w:p>
        </w:tc>
        <w:tc>
          <w:tcPr>
            <w:tcW w:w="649" w:type="pct"/>
            <w:tcBorders>
              <w:top w:val="nil"/>
              <w:left w:val="nil"/>
              <w:bottom w:val="nil"/>
              <w:right w:val="nil"/>
            </w:tcBorders>
            <w:shd w:val="clear" w:color="auto" w:fill="auto"/>
            <w:noWrap/>
            <w:vAlign w:val="bottom"/>
            <w:hideMark/>
          </w:tcPr>
          <w:p w14:paraId="49540903" w14:textId="77777777" w:rsidR="00300C51" w:rsidRPr="00775C69" w:rsidRDefault="00300C51" w:rsidP="0036292A">
            <w:pPr>
              <w:rPr>
                <w:rFonts w:ascii="Calibri" w:eastAsia="Times New Roman" w:hAnsi="Calibri" w:cs="Calibri"/>
                <w:color w:val="000000"/>
                <w:lang w:eastAsia="en-GB"/>
              </w:rPr>
            </w:pPr>
          </w:p>
        </w:tc>
        <w:tc>
          <w:tcPr>
            <w:tcW w:w="768" w:type="pct"/>
            <w:tcBorders>
              <w:top w:val="nil"/>
              <w:left w:val="nil"/>
              <w:bottom w:val="nil"/>
              <w:right w:val="nil"/>
            </w:tcBorders>
            <w:shd w:val="clear" w:color="auto" w:fill="auto"/>
            <w:noWrap/>
            <w:vAlign w:val="bottom"/>
            <w:hideMark/>
          </w:tcPr>
          <w:p w14:paraId="37EA9D8B" w14:textId="77777777" w:rsidR="00300C51" w:rsidRPr="00775C69" w:rsidRDefault="00300C51" w:rsidP="0036292A">
            <w:pPr>
              <w:rPr>
                <w:rFonts w:ascii="Calibri" w:eastAsia="Times New Roman" w:hAnsi="Calibri" w:cs="Calibri"/>
                <w:color w:val="000000"/>
                <w:lang w:eastAsia="en-GB"/>
              </w:rPr>
            </w:pPr>
            <w:r w:rsidRPr="00775C69">
              <w:rPr>
                <w:rFonts w:ascii="Calibri" w:eastAsia="Times New Roman" w:hAnsi="Calibri" w:cs="Calibri"/>
                <w:color w:val="000000"/>
                <w:lang w:eastAsia="en-GB"/>
              </w:rPr>
              <w:t>Amount</w:t>
            </w:r>
          </w:p>
        </w:tc>
      </w:tr>
      <w:tr w:rsidR="000E66AF" w:rsidRPr="00775C69" w14:paraId="14AAC4B0" w14:textId="77777777" w:rsidTr="000E66AF">
        <w:trPr>
          <w:trHeight w:val="288"/>
        </w:trPr>
        <w:tc>
          <w:tcPr>
            <w:tcW w:w="978" w:type="pct"/>
            <w:tcBorders>
              <w:top w:val="nil"/>
              <w:left w:val="nil"/>
              <w:bottom w:val="nil"/>
              <w:right w:val="nil"/>
            </w:tcBorders>
            <w:shd w:val="clear" w:color="auto" w:fill="auto"/>
            <w:noWrap/>
            <w:vAlign w:val="bottom"/>
            <w:hideMark/>
          </w:tcPr>
          <w:p w14:paraId="77C4F367" w14:textId="20674BE7" w:rsidR="00300C51" w:rsidRPr="00775C69" w:rsidRDefault="000E66AF" w:rsidP="0036292A">
            <w:pPr>
              <w:jc w:val="right"/>
              <w:rPr>
                <w:rFonts w:ascii="Calibri" w:eastAsia="Times New Roman" w:hAnsi="Calibri" w:cs="Calibri"/>
                <w:color w:val="000000"/>
                <w:lang w:eastAsia="en-GB"/>
              </w:rPr>
            </w:pPr>
            <w:r>
              <w:rPr>
                <w:rFonts w:ascii="Calibri" w:eastAsia="Times New Roman" w:hAnsi="Calibri" w:cs="Calibri"/>
                <w:color w:val="000000"/>
                <w:lang w:eastAsia="en-GB"/>
              </w:rPr>
              <w:t>Bank Charge</w:t>
            </w:r>
          </w:p>
        </w:tc>
        <w:tc>
          <w:tcPr>
            <w:tcW w:w="627" w:type="pct"/>
            <w:tcBorders>
              <w:top w:val="nil"/>
              <w:left w:val="nil"/>
              <w:bottom w:val="nil"/>
              <w:right w:val="nil"/>
            </w:tcBorders>
            <w:shd w:val="clear" w:color="auto" w:fill="auto"/>
            <w:noWrap/>
            <w:vAlign w:val="bottom"/>
            <w:hideMark/>
          </w:tcPr>
          <w:p w14:paraId="59BAB0ED" w14:textId="77777777" w:rsidR="00300C51" w:rsidRPr="00775C69" w:rsidRDefault="00300C51" w:rsidP="0036292A">
            <w:pPr>
              <w:jc w:val="right"/>
              <w:rPr>
                <w:rFonts w:ascii="Calibri" w:eastAsia="Times New Roman" w:hAnsi="Calibri" w:cs="Calibri"/>
                <w:color w:val="000000"/>
                <w:lang w:eastAsia="en-GB"/>
              </w:rPr>
            </w:pPr>
          </w:p>
        </w:tc>
        <w:tc>
          <w:tcPr>
            <w:tcW w:w="702" w:type="pct"/>
            <w:tcBorders>
              <w:top w:val="nil"/>
              <w:left w:val="nil"/>
              <w:bottom w:val="nil"/>
              <w:right w:val="nil"/>
            </w:tcBorders>
            <w:shd w:val="clear" w:color="auto" w:fill="auto"/>
            <w:noWrap/>
            <w:vAlign w:val="bottom"/>
            <w:hideMark/>
          </w:tcPr>
          <w:p w14:paraId="6A224D56" w14:textId="73FD282F" w:rsidR="00300C51" w:rsidRPr="00775C69" w:rsidRDefault="000E66AF" w:rsidP="0036292A">
            <w:pPr>
              <w:rPr>
                <w:rFonts w:ascii="Calibri" w:eastAsia="Times New Roman" w:hAnsi="Calibri" w:cs="Calibri"/>
                <w:color w:val="000000"/>
                <w:lang w:eastAsia="en-GB"/>
              </w:rPr>
            </w:pPr>
            <w:r>
              <w:rPr>
                <w:rFonts w:ascii="Calibri" w:eastAsia="Times New Roman" w:hAnsi="Calibri" w:cs="Calibri"/>
                <w:color w:val="000000"/>
                <w:lang w:eastAsia="en-GB"/>
              </w:rPr>
              <w:t>Lloyds Bank</w:t>
            </w:r>
          </w:p>
        </w:tc>
        <w:tc>
          <w:tcPr>
            <w:tcW w:w="627" w:type="pct"/>
            <w:tcBorders>
              <w:top w:val="nil"/>
              <w:left w:val="nil"/>
              <w:bottom w:val="nil"/>
              <w:right w:val="nil"/>
            </w:tcBorders>
            <w:shd w:val="clear" w:color="auto" w:fill="auto"/>
            <w:noWrap/>
            <w:vAlign w:val="bottom"/>
            <w:hideMark/>
          </w:tcPr>
          <w:p w14:paraId="40FDC2E5" w14:textId="77777777" w:rsidR="00300C51" w:rsidRPr="00775C69" w:rsidRDefault="00300C51" w:rsidP="0036292A">
            <w:pPr>
              <w:rPr>
                <w:rFonts w:ascii="Calibri" w:eastAsia="Times New Roman" w:hAnsi="Calibri" w:cs="Calibri"/>
                <w:color w:val="000000"/>
                <w:lang w:eastAsia="en-GB"/>
              </w:rPr>
            </w:pPr>
          </w:p>
        </w:tc>
        <w:tc>
          <w:tcPr>
            <w:tcW w:w="1298" w:type="pct"/>
            <w:gridSpan w:val="2"/>
            <w:tcBorders>
              <w:top w:val="nil"/>
              <w:left w:val="nil"/>
              <w:bottom w:val="nil"/>
              <w:right w:val="nil"/>
            </w:tcBorders>
            <w:shd w:val="clear" w:color="auto" w:fill="auto"/>
            <w:noWrap/>
            <w:vAlign w:val="bottom"/>
            <w:hideMark/>
          </w:tcPr>
          <w:p w14:paraId="622A9F2F" w14:textId="7B1CA1C1" w:rsidR="00300C51" w:rsidRPr="00775C69" w:rsidRDefault="000E66AF" w:rsidP="0036292A">
            <w:pPr>
              <w:rPr>
                <w:rFonts w:ascii="Calibri" w:eastAsia="Times New Roman" w:hAnsi="Calibri" w:cs="Calibri"/>
                <w:color w:val="000000"/>
                <w:lang w:eastAsia="en-GB"/>
              </w:rPr>
            </w:pPr>
            <w:r>
              <w:rPr>
                <w:rFonts w:ascii="Calibri" w:eastAsia="Times New Roman" w:hAnsi="Calibri" w:cs="Calibri"/>
                <w:color w:val="000000"/>
                <w:lang w:eastAsia="en-GB"/>
              </w:rPr>
              <w:t>Monthly Service Charge</w:t>
            </w:r>
          </w:p>
        </w:tc>
        <w:tc>
          <w:tcPr>
            <w:tcW w:w="768" w:type="pct"/>
            <w:tcBorders>
              <w:top w:val="nil"/>
              <w:left w:val="nil"/>
              <w:bottom w:val="nil"/>
              <w:right w:val="nil"/>
            </w:tcBorders>
            <w:shd w:val="clear" w:color="auto" w:fill="auto"/>
            <w:noWrap/>
            <w:vAlign w:val="bottom"/>
            <w:hideMark/>
          </w:tcPr>
          <w:p w14:paraId="1829BFAB" w14:textId="0BE6BA98" w:rsidR="00300C51" w:rsidRPr="00775C69" w:rsidRDefault="00300C51" w:rsidP="0036292A">
            <w:pPr>
              <w:jc w:val="right"/>
              <w:rPr>
                <w:rFonts w:ascii="Calibri" w:eastAsia="Times New Roman" w:hAnsi="Calibri" w:cs="Calibri"/>
                <w:color w:val="000000"/>
                <w:lang w:eastAsia="en-GB"/>
              </w:rPr>
            </w:pPr>
            <w:r w:rsidRPr="00775C69">
              <w:rPr>
                <w:rFonts w:ascii="Calibri" w:eastAsia="Times New Roman" w:hAnsi="Calibri" w:cs="Calibri"/>
                <w:color w:val="000000"/>
                <w:lang w:eastAsia="en-GB"/>
              </w:rPr>
              <w:t>£</w:t>
            </w:r>
            <w:r w:rsidR="000E66AF">
              <w:rPr>
                <w:rFonts w:ascii="Calibri" w:eastAsia="Times New Roman" w:hAnsi="Calibri" w:cs="Calibri"/>
                <w:color w:val="000000"/>
                <w:lang w:eastAsia="en-GB"/>
              </w:rPr>
              <w:t>4.75</w:t>
            </w:r>
          </w:p>
        </w:tc>
      </w:tr>
      <w:tr w:rsidR="000E66AF" w:rsidRPr="00775C69" w14:paraId="2DEE3405" w14:textId="77777777" w:rsidTr="000E66AF">
        <w:trPr>
          <w:trHeight w:val="288"/>
        </w:trPr>
        <w:tc>
          <w:tcPr>
            <w:tcW w:w="978" w:type="pct"/>
            <w:tcBorders>
              <w:top w:val="nil"/>
              <w:left w:val="nil"/>
              <w:bottom w:val="nil"/>
              <w:right w:val="nil"/>
            </w:tcBorders>
            <w:shd w:val="clear" w:color="auto" w:fill="auto"/>
            <w:noWrap/>
            <w:vAlign w:val="bottom"/>
            <w:hideMark/>
          </w:tcPr>
          <w:p w14:paraId="764844F0" w14:textId="77777777" w:rsidR="00300C51" w:rsidRPr="00775C69" w:rsidRDefault="00300C51" w:rsidP="0036292A">
            <w:pPr>
              <w:jc w:val="right"/>
              <w:rPr>
                <w:rFonts w:ascii="Calibri" w:eastAsia="Times New Roman" w:hAnsi="Calibri" w:cs="Calibri"/>
                <w:color w:val="000000"/>
                <w:lang w:eastAsia="en-GB"/>
              </w:rPr>
            </w:pPr>
            <w:r>
              <w:rPr>
                <w:rFonts w:ascii="Calibri" w:eastAsia="Times New Roman" w:hAnsi="Calibri" w:cs="Calibri"/>
                <w:color w:val="000000"/>
                <w:lang w:eastAsia="en-GB"/>
              </w:rPr>
              <w:t>BACS</w:t>
            </w:r>
          </w:p>
        </w:tc>
        <w:tc>
          <w:tcPr>
            <w:tcW w:w="627" w:type="pct"/>
            <w:tcBorders>
              <w:top w:val="nil"/>
              <w:left w:val="nil"/>
              <w:bottom w:val="nil"/>
              <w:right w:val="nil"/>
            </w:tcBorders>
            <w:shd w:val="clear" w:color="auto" w:fill="auto"/>
            <w:noWrap/>
            <w:vAlign w:val="bottom"/>
            <w:hideMark/>
          </w:tcPr>
          <w:p w14:paraId="4D89A372" w14:textId="77777777" w:rsidR="00300C51" w:rsidRPr="00775C69" w:rsidRDefault="00300C51" w:rsidP="0036292A">
            <w:pPr>
              <w:jc w:val="right"/>
              <w:rPr>
                <w:rFonts w:ascii="Calibri" w:eastAsia="Times New Roman" w:hAnsi="Calibri" w:cs="Calibri"/>
                <w:color w:val="000000"/>
                <w:lang w:eastAsia="en-GB"/>
              </w:rPr>
            </w:pPr>
          </w:p>
        </w:tc>
        <w:tc>
          <w:tcPr>
            <w:tcW w:w="1329" w:type="pct"/>
            <w:gridSpan w:val="2"/>
            <w:tcBorders>
              <w:top w:val="nil"/>
              <w:left w:val="nil"/>
              <w:bottom w:val="nil"/>
              <w:right w:val="nil"/>
            </w:tcBorders>
            <w:shd w:val="clear" w:color="auto" w:fill="auto"/>
            <w:noWrap/>
            <w:vAlign w:val="bottom"/>
            <w:hideMark/>
          </w:tcPr>
          <w:p w14:paraId="34503AC9" w14:textId="77777777" w:rsidR="00300C51" w:rsidRPr="00775C69" w:rsidRDefault="00300C51" w:rsidP="0036292A">
            <w:pPr>
              <w:rPr>
                <w:rFonts w:ascii="Calibri" w:eastAsia="Times New Roman" w:hAnsi="Calibri" w:cs="Calibri"/>
                <w:color w:val="000000"/>
                <w:lang w:eastAsia="en-GB"/>
              </w:rPr>
            </w:pPr>
            <w:r w:rsidRPr="00775C69">
              <w:rPr>
                <w:rFonts w:ascii="Calibri" w:eastAsia="Times New Roman" w:hAnsi="Calibri" w:cs="Calibri"/>
                <w:color w:val="000000"/>
                <w:lang w:eastAsia="en-GB"/>
              </w:rPr>
              <w:t>I,B &amp;W village hall</w:t>
            </w:r>
          </w:p>
        </w:tc>
        <w:tc>
          <w:tcPr>
            <w:tcW w:w="649" w:type="pct"/>
            <w:tcBorders>
              <w:top w:val="nil"/>
              <w:left w:val="nil"/>
              <w:bottom w:val="nil"/>
              <w:right w:val="nil"/>
            </w:tcBorders>
            <w:shd w:val="clear" w:color="auto" w:fill="auto"/>
            <w:noWrap/>
            <w:vAlign w:val="bottom"/>
            <w:hideMark/>
          </w:tcPr>
          <w:p w14:paraId="04EBF9DB" w14:textId="77777777" w:rsidR="00300C51" w:rsidRPr="00775C69" w:rsidRDefault="00300C51" w:rsidP="0036292A">
            <w:pPr>
              <w:rPr>
                <w:rFonts w:ascii="Calibri" w:eastAsia="Times New Roman" w:hAnsi="Calibri" w:cs="Calibri"/>
                <w:color w:val="000000"/>
                <w:lang w:eastAsia="en-GB"/>
              </w:rPr>
            </w:pPr>
            <w:r w:rsidRPr="00775C69">
              <w:rPr>
                <w:rFonts w:ascii="Calibri" w:eastAsia="Times New Roman" w:hAnsi="Calibri" w:cs="Calibri"/>
                <w:color w:val="000000"/>
                <w:lang w:eastAsia="en-GB"/>
              </w:rPr>
              <w:t>Hire</w:t>
            </w:r>
          </w:p>
        </w:tc>
        <w:tc>
          <w:tcPr>
            <w:tcW w:w="649" w:type="pct"/>
            <w:tcBorders>
              <w:top w:val="nil"/>
              <w:left w:val="nil"/>
              <w:bottom w:val="nil"/>
              <w:right w:val="nil"/>
            </w:tcBorders>
            <w:shd w:val="clear" w:color="auto" w:fill="auto"/>
            <w:noWrap/>
            <w:vAlign w:val="bottom"/>
            <w:hideMark/>
          </w:tcPr>
          <w:p w14:paraId="6BDCE8F3" w14:textId="77777777" w:rsidR="00300C51" w:rsidRPr="00775C69" w:rsidRDefault="00300C51" w:rsidP="0036292A">
            <w:pPr>
              <w:rPr>
                <w:rFonts w:ascii="Calibri" w:eastAsia="Times New Roman" w:hAnsi="Calibri" w:cs="Calibri"/>
                <w:color w:val="000000"/>
                <w:lang w:eastAsia="en-GB"/>
              </w:rPr>
            </w:pPr>
          </w:p>
        </w:tc>
        <w:tc>
          <w:tcPr>
            <w:tcW w:w="768" w:type="pct"/>
            <w:tcBorders>
              <w:top w:val="nil"/>
              <w:left w:val="nil"/>
              <w:bottom w:val="nil"/>
              <w:right w:val="nil"/>
            </w:tcBorders>
            <w:shd w:val="clear" w:color="auto" w:fill="auto"/>
            <w:noWrap/>
            <w:vAlign w:val="bottom"/>
            <w:hideMark/>
          </w:tcPr>
          <w:p w14:paraId="14E19A6E" w14:textId="77777777" w:rsidR="00300C51" w:rsidRPr="00775C69" w:rsidRDefault="00300C51" w:rsidP="0036292A">
            <w:pPr>
              <w:jc w:val="right"/>
              <w:rPr>
                <w:rFonts w:ascii="Calibri" w:eastAsia="Times New Roman" w:hAnsi="Calibri" w:cs="Calibri"/>
                <w:color w:val="000000"/>
                <w:lang w:eastAsia="en-GB"/>
              </w:rPr>
            </w:pPr>
            <w:r w:rsidRPr="00775C69">
              <w:rPr>
                <w:rFonts w:ascii="Calibri" w:eastAsia="Times New Roman" w:hAnsi="Calibri" w:cs="Calibri"/>
                <w:color w:val="000000"/>
                <w:lang w:eastAsia="en-GB"/>
              </w:rPr>
              <w:t>£</w:t>
            </w:r>
            <w:r>
              <w:rPr>
                <w:rFonts w:ascii="Calibri" w:eastAsia="Times New Roman" w:hAnsi="Calibri" w:cs="Calibri"/>
                <w:color w:val="000000"/>
                <w:lang w:eastAsia="en-GB"/>
              </w:rPr>
              <w:t>6</w:t>
            </w:r>
            <w:r w:rsidRPr="00775C69">
              <w:rPr>
                <w:rFonts w:ascii="Calibri" w:eastAsia="Times New Roman" w:hAnsi="Calibri" w:cs="Calibri"/>
                <w:color w:val="000000"/>
                <w:lang w:eastAsia="en-GB"/>
              </w:rPr>
              <w:t>.00</w:t>
            </w:r>
          </w:p>
        </w:tc>
      </w:tr>
      <w:tr w:rsidR="000E66AF" w:rsidRPr="00775C69" w14:paraId="03E28F7F" w14:textId="77777777" w:rsidTr="000E66AF">
        <w:trPr>
          <w:trHeight w:val="288"/>
        </w:trPr>
        <w:tc>
          <w:tcPr>
            <w:tcW w:w="978" w:type="pct"/>
            <w:tcBorders>
              <w:top w:val="nil"/>
              <w:left w:val="nil"/>
              <w:bottom w:val="nil"/>
              <w:right w:val="nil"/>
            </w:tcBorders>
            <w:shd w:val="clear" w:color="auto" w:fill="auto"/>
            <w:noWrap/>
            <w:vAlign w:val="bottom"/>
            <w:hideMark/>
          </w:tcPr>
          <w:p w14:paraId="06F2E9BA" w14:textId="77777777" w:rsidR="00300C51" w:rsidRPr="00775C69" w:rsidRDefault="00300C51" w:rsidP="0036292A">
            <w:pPr>
              <w:jc w:val="right"/>
              <w:rPr>
                <w:rFonts w:ascii="Calibri" w:eastAsia="Times New Roman" w:hAnsi="Calibri" w:cs="Calibri"/>
                <w:color w:val="000000"/>
                <w:lang w:eastAsia="en-GB"/>
              </w:rPr>
            </w:pPr>
            <w:r>
              <w:rPr>
                <w:rFonts w:ascii="Calibri" w:eastAsia="Times New Roman" w:hAnsi="Calibri" w:cs="Calibri"/>
                <w:color w:val="000000"/>
                <w:lang w:eastAsia="en-GB"/>
              </w:rPr>
              <w:t>BACS</w:t>
            </w:r>
          </w:p>
        </w:tc>
        <w:tc>
          <w:tcPr>
            <w:tcW w:w="627" w:type="pct"/>
            <w:tcBorders>
              <w:top w:val="nil"/>
              <w:left w:val="nil"/>
              <w:bottom w:val="nil"/>
              <w:right w:val="nil"/>
            </w:tcBorders>
            <w:shd w:val="clear" w:color="auto" w:fill="auto"/>
            <w:noWrap/>
            <w:vAlign w:val="bottom"/>
            <w:hideMark/>
          </w:tcPr>
          <w:p w14:paraId="2FFD3E57" w14:textId="77777777" w:rsidR="00300C51" w:rsidRPr="00775C69" w:rsidRDefault="00300C51" w:rsidP="0036292A">
            <w:pPr>
              <w:jc w:val="right"/>
              <w:rPr>
                <w:rFonts w:ascii="Calibri" w:eastAsia="Times New Roman" w:hAnsi="Calibri" w:cs="Calibri"/>
                <w:color w:val="000000"/>
                <w:lang w:eastAsia="en-GB"/>
              </w:rPr>
            </w:pPr>
          </w:p>
        </w:tc>
        <w:tc>
          <w:tcPr>
            <w:tcW w:w="1329" w:type="pct"/>
            <w:gridSpan w:val="2"/>
            <w:tcBorders>
              <w:top w:val="nil"/>
              <w:left w:val="nil"/>
              <w:bottom w:val="nil"/>
              <w:right w:val="nil"/>
            </w:tcBorders>
            <w:shd w:val="clear" w:color="auto" w:fill="auto"/>
            <w:noWrap/>
            <w:vAlign w:val="bottom"/>
          </w:tcPr>
          <w:p w14:paraId="214D6B2C" w14:textId="3B6B278F" w:rsidR="00300C51" w:rsidRPr="00775C69" w:rsidRDefault="000E66AF" w:rsidP="0036292A">
            <w:pPr>
              <w:rPr>
                <w:rFonts w:ascii="Calibri" w:eastAsia="Times New Roman" w:hAnsi="Calibri" w:cs="Calibri"/>
                <w:color w:val="000000"/>
                <w:lang w:eastAsia="en-GB"/>
              </w:rPr>
            </w:pPr>
            <w:r>
              <w:rPr>
                <w:rFonts w:ascii="Calibri" w:eastAsia="Times New Roman" w:hAnsi="Calibri" w:cs="Calibri"/>
                <w:color w:val="000000"/>
                <w:lang w:eastAsia="en-GB"/>
              </w:rPr>
              <w:t>DAPTC</w:t>
            </w:r>
          </w:p>
        </w:tc>
        <w:tc>
          <w:tcPr>
            <w:tcW w:w="1298" w:type="pct"/>
            <w:gridSpan w:val="2"/>
            <w:tcBorders>
              <w:top w:val="nil"/>
              <w:left w:val="nil"/>
              <w:bottom w:val="nil"/>
              <w:right w:val="nil"/>
            </w:tcBorders>
            <w:shd w:val="clear" w:color="auto" w:fill="auto"/>
            <w:noWrap/>
            <w:vAlign w:val="bottom"/>
          </w:tcPr>
          <w:p w14:paraId="3215291D" w14:textId="3F847498" w:rsidR="00300C51" w:rsidRPr="00775C69" w:rsidRDefault="000E66AF" w:rsidP="0036292A">
            <w:pPr>
              <w:rPr>
                <w:rFonts w:ascii="Calibri" w:eastAsia="Times New Roman" w:hAnsi="Calibri" w:cs="Calibri"/>
                <w:color w:val="000000"/>
                <w:lang w:eastAsia="en-GB"/>
              </w:rPr>
            </w:pPr>
            <w:r>
              <w:rPr>
                <w:rFonts w:ascii="Calibri" w:eastAsia="Times New Roman" w:hAnsi="Calibri" w:cs="Calibri"/>
                <w:color w:val="000000"/>
                <w:lang w:eastAsia="en-GB"/>
              </w:rPr>
              <w:t>Annual Subscription</w:t>
            </w:r>
          </w:p>
        </w:tc>
        <w:tc>
          <w:tcPr>
            <w:tcW w:w="768" w:type="pct"/>
            <w:tcBorders>
              <w:top w:val="nil"/>
              <w:left w:val="nil"/>
              <w:bottom w:val="nil"/>
              <w:right w:val="nil"/>
            </w:tcBorders>
            <w:shd w:val="clear" w:color="auto" w:fill="auto"/>
            <w:noWrap/>
            <w:vAlign w:val="bottom"/>
            <w:hideMark/>
          </w:tcPr>
          <w:p w14:paraId="70D704DD" w14:textId="6E462DF7" w:rsidR="00300C51" w:rsidRPr="00775C69" w:rsidRDefault="00300C51" w:rsidP="0036292A">
            <w:pPr>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0E66AF">
              <w:rPr>
                <w:rFonts w:ascii="Calibri" w:eastAsia="Times New Roman" w:hAnsi="Calibri" w:cs="Calibri"/>
                <w:color w:val="000000"/>
                <w:lang w:eastAsia="en-GB"/>
              </w:rPr>
              <w:t>00.00</w:t>
            </w:r>
          </w:p>
        </w:tc>
      </w:tr>
    </w:tbl>
    <w:p w14:paraId="1ADC7FE5" w14:textId="26F2709D" w:rsidR="00300C51" w:rsidRPr="00E2442F" w:rsidRDefault="00E13FFF" w:rsidP="00300C51">
      <w:pPr>
        <w:spacing w:before="240" w:after="240"/>
        <w:rPr>
          <w:rFonts w:ascii="Arial" w:hAnsi="Arial" w:cs="Arial"/>
          <w:sz w:val="20"/>
          <w:szCs w:val="20"/>
        </w:rPr>
      </w:pPr>
      <w:r>
        <w:rPr>
          <w:rFonts w:ascii="Arial" w:hAnsi="Arial" w:cs="Arial"/>
          <w:b/>
          <w:bCs/>
          <w:sz w:val="20"/>
          <w:szCs w:val="20"/>
        </w:rPr>
        <w:t>7.</w:t>
      </w:r>
      <w:r w:rsidR="00300C51">
        <w:rPr>
          <w:rFonts w:ascii="Arial" w:hAnsi="Arial" w:cs="Arial"/>
          <w:b/>
          <w:bCs/>
          <w:sz w:val="20"/>
          <w:szCs w:val="20"/>
        </w:rPr>
        <w:t xml:space="preserve"> Planning – to consider any applications received: </w:t>
      </w:r>
      <w:r w:rsidR="00300C51">
        <w:rPr>
          <w:rFonts w:ascii="Arial" w:hAnsi="Arial" w:cs="Arial"/>
          <w:sz w:val="20"/>
          <w:szCs w:val="20"/>
        </w:rPr>
        <w:t>None</w:t>
      </w:r>
    </w:p>
    <w:p w14:paraId="1823220D" w14:textId="03D79C5F" w:rsidR="00300C51" w:rsidRDefault="00E13FFF" w:rsidP="00300C51">
      <w:pPr>
        <w:spacing w:before="240" w:after="240"/>
        <w:rPr>
          <w:rFonts w:ascii="Arial" w:hAnsi="Arial" w:cs="Arial"/>
          <w:sz w:val="20"/>
          <w:szCs w:val="20"/>
        </w:rPr>
      </w:pPr>
      <w:r>
        <w:rPr>
          <w:rFonts w:ascii="Arial" w:hAnsi="Arial" w:cs="Arial"/>
          <w:b/>
          <w:bCs/>
          <w:sz w:val="20"/>
          <w:szCs w:val="20"/>
        </w:rPr>
        <w:t>8.</w:t>
      </w:r>
      <w:r w:rsidR="00300C51">
        <w:rPr>
          <w:rFonts w:ascii="Arial" w:hAnsi="Arial" w:cs="Arial"/>
          <w:b/>
          <w:bCs/>
          <w:sz w:val="20"/>
          <w:szCs w:val="20"/>
        </w:rPr>
        <w:t xml:space="preserve"> Highways and rights-of-way – to consider any issues: </w:t>
      </w:r>
    </w:p>
    <w:p w14:paraId="1211E321" w14:textId="77777777" w:rsidR="00E13FFF" w:rsidRDefault="00E13FFF" w:rsidP="00300C51">
      <w:pPr>
        <w:pStyle w:val="ListParagraph"/>
        <w:numPr>
          <w:ilvl w:val="0"/>
          <w:numId w:val="3"/>
        </w:numPr>
        <w:spacing w:before="240" w:after="240"/>
        <w:rPr>
          <w:rFonts w:ascii="Arial" w:hAnsi="Arial" w:cs="Arial"/>
          <w:b/>
          <w:bCs/>
          <w:sz w:val="20"/>
          <w:szCs w:val="20"/>
        </w:rPr>
      </w:pPr>
      <w:r>
        <w:rPr>
          <w:rFonts w:ascii="Arial" w:hAnsi="Arial" w:cs="Arial"/>
          <w:b/>
          <w:bCs/>
          <w:sz w:val="20"/>
          <w:szCs w:val="20"/>
        </w:rPr>
        <w:t>Repairs to Leigh Lane and Allotment Hill:</w:t>
      </w:r>
      <w:r w:rsidRPr="00E13FFF">
        <w:rPr>
          <w:rFonts w:ascii="Arial" w:hAnsi="Arial" w:cs="Arial"/>
          <w:sz w:val="20"/>
          <w:szCs w:val="20"/>
        </w:rPr>
        <w:t xml:space="preserve"> Resurfacing work of both roads to be undertaken at the end of June.</w:t>
      </w:r>
    </w:p>
    <w:p w14:paraId="0B6E844D" w14:textId="16FB1D6D" w:rsidR="00E13FFF" w:rsidRPr="00E13FFF" w:rsidRDefault="00300C51" w:rsidP="00300C51">
      <w:pPr>
        <w:pStyle w:val="ListParagraph"/>
        <w:numPr>
          <w:ilvl w:val="0"/>
          <w:numId w:val="3"/>
        </w:numPr>
        <w:spacing w:before="240" w:after="240"/>
        <w:rPr>
          <w:rFonts w:ascii="Arial" w:hAnsi="Arial" w:cs="Arial"/>
          <w:b/>
          <w:bCs/>
          <w:sz w:val="20"/>
          <w:szCs w:val="20"/>
        </w:rPr>
      </w:pPr>
      <w:r w:rsidRPr="00E13FFF">
        <w:rPr>
          <w:rFonts w:ascii="Arial" w:hAnsi="Arial" w:cs="Arial"/>
          <w:b/>
          <w:bCs/>
          <w:sz w:val="20"/>
          <w:szCs w:val="20"/>
        </w:rPr>
        <w:t>Back Hollow:</w:t>
      </w:r>
      <w:r w:rsidRPr="00E13FFF">
        <w:rPr>
          <w:rFonts w:ascii="Arial" w:hAnsi="Arial" w:cs="Arial"/>
          <w:sz w:val="20"/>
          <w:szCs w:val="20"/>
        </w:rPr>
        <w:t xml:space="preserve"> </w:t>
      </w:r>
      <w:r w:rsidR="00E13FFF" w:rsidRPr="00E13FFF">
        <w:rPr>
          <w:rFonts w:ascii="Arial" w:hAnsi="Arial" w:cs="Arial"/>
          <w:sz w:val="20"/>
          <w:szCs w:val="20"/>
        </w:rPr>
        <w:t>(NA) to remind Dorset C.C. of concerns about the condition of Back Hollow</w:t>
      </w:r>
      <w:r w:rsidR="00635A7D">
        <w:rPr>
          <w:rFonts w:ascii="Arial" w:hAnsi="Arial" w:cs="Arial"/>
          <w:sz w:val="20"/>
          <w:szCs w:val="20"/>
        </w:rPr>
        <w:t>,</w:t>
      </w:r>
      <w:r w:rsidR="00E13FFF" w:rsidRPr="00E13FFF">
        <w:rPr>
          <w:rFonts w:ascii="Arial" w:hAnsi="Arial" w:cs="Arial"/>
          <w:sz w:val="20"/>
          <w:szCs w:val="20"/>
        </w:rPr>
        <w:t xml:space="preserve"> especially the breaking down of the edges of the road. </w:t>
      </w:r>
    </w:p>
    <w:p w14:paraId="5EABEB56" w14:textId="4D44842B" w:rsidR="00300C51" w:rsidRPr="00E13FFF" w:rsidRDefault="00E13FFF" w:rsidP="00300C51">
      <w:pPr>
        <w:pStyle w:val="ListParagraph"/>
        <w:numPr>
          <w:ilvl w:val="0"/>
          <w:numId w:val="3"/>
        </w:numPr>
        <w:spacing w:before="240" w:after="240"/>
        <w:rPr>
          <w:rFonts w:ascii="Arial" w:hAnsi="Arial" w:cs="Arial"/>
          <w:b/>
          <w:bCs/>
          <w:sz w:val="20"/>
          <w:szCs w:val="20"/>
        </w:rPr>
      </w:pPr>
      <w:r>
        <w:rPr>
          <w:rFonts w:ascii="Arial" w:hAnsi="Arial" w:cs="Arial"/>
          <w:b/>
          <w:bCs/>
          <w:sz w:val="20"/>
          <w:szCs w:val="20"/>
        </w:rPr>
        <w:t xml:space="preserve">Rights of Way Issue: </w:t>
      </w:r>
      <w:r>
        <w:rPr>
          <w:rFonts w:ascii="Arial" w:hAnsi="Arial" w:cs="Arial"/>
          <w:sz w:val="20"/>
          <w:szCs w:val="20"/>
        </w:rPr>
        <w:t>The meeting was informed that electric stock fencing has been erected on the land at the end of Leigh Lane which is blocking off the bridal way to Whitmore Woods. It was agreed that (NA) would write to the land user to remove the fencing immediately</w:t>
      </w:r>
      <w:r w:rsidR="00300C51" w:rsidRPr="00E13FFF">
        <w:rPr>
          <w:rFonts w:ascii="Arial" w:hAnsi="Arial" w:cs="Arial"/>
          <w:sz w:val="20"/>
          <w:szCs w:val="20"/>
        </w:rPr>
        <w:t xml:space="preserve">. </w:t>
      </w:r>
    </w:p>
    <w:p w14:paraId="04701ABD" w14:textId="29F21661" w:rsidR="00300C51" w:rsidRDefault="00300C51" w:rsidP="00300C51">
      <w:pPr>
        <w:spacing w:before="240" w:after="240"/>
        <w:rPr>
          <w:rFonts w:ascii="Arial" w:hAnsi="Arial" w:cs="Arial"/>
          <w:sz w:val="20"/>
          <w:szCs w:val="20"/>
        </w:rPr>
      </w:pPr>
      <w:r>
        <w:rPr>
          <w:rFonts w:ascii="Arial" w:hAnsi="Arial" w:cs="Arial"/>
          <w:b/>
          <w:bCs/>
          <w:sz w:val="20"/>
          <w:szCs w:val="20"/>
        </w:rPr>
        <w:lastRenderedPageBreak/>
        <w:t xml:space="preserve">9. Report from Dorset Council councillor Steve </w:t>
      </w:r>
      <w:proofErr w:type="spellStart"/>
      <w:r>
        <w:rPr>
          <w:rFonts w:ascii="Arial" w:hAnsi="Arial" w:cs="Arial"/>
          <w:b/>
          <w:bCs/>
          <w:sz w:val="20"/>
          <w:szCs w:val="20"/>
        </w:rPr>
        <w:t>Murcer</w:t>
      </w:r>
      <w:proofErr w:type="spellEnd"/>
      <w:r>
        <w:rPr>
          <w:rFonts w:ascii="Arial" w:hAnsi="Arial" w:cs="Arial"/>
          <w:b/>
          <w:bCs/>
          <w:sz w:val="20"/>
          <w:szCs w:val="20"/>
        </w:rPr>
        <w:t xml:space="preserve">: </w:t>
      </w:r>
      <w:r>
        <w:rPr>
          <w:rFonts w:ascii="Arial" w:hAnsi="Arial" w:cs="Arial"/>
          <w:sz w:val="20"/>
          <w:szCs w:val="20"/>
        </w:rPr>
        <w:t xml:space="preserve">Steve was </w:t>
      </w:r>
      <w:r w:rsidR="00D47F2E">
        <w:rPr>
          <w:rFonts w:ascii="Arial" w:hAnsi="Arial" w:cs="Arial"/>
          <w:sz w:val="20"/>
          <w:szCs w:val="20"/>
        </w:rPr>
        <w:t>unable to attend the meeting</w:t>
      </w:r>
      <w:r>
        <w:rPr>
          <w:rFonts w:ascii="Arial" w:hAnsi="Arial" w:cs="Arial"/>
          <w:sz w:val="20"/>
          <w:szCs w:val="20"/>
        </w:rPr>
        <w:t>.</w:t>
      </w:r>
    </w:p>
    <w:p w14:paraId="2A71FC58" w14:textId="3F7584A5" w:rsidR="00D47F2E" w:rsidRPr="00D47F2E" w:rsidRDefault="00D47F2E" w:rsidP="00300C51">
      <w:pPr>
        <w:spacing w:before="240" w:after="240"/>
        <w:rPr>
          <w:rFonts w:ascii="Arial" w:hAnsi="Arial" w:cs="Arial"/>
          <w:b/>
          <w:bCs/>
          <w:sz w:val="20"/>
          <w:szCs w:val="20"/>
        </w:rPr>
      </w:pPr>
      <w:r>
        <w:rPr>
          <w:rFonts w:ascii="Arial" w:hAnsi="Arial" w:cs="Arial"/>
          <w:b/>
          <w:bCs/>
          <w:sz w:val="20"/>
          <w:szCs w:val="20"/>
        </w:rPr>
        <w:t xml:space="preserve">10. To accept the resignation of Councillor Carsley from the Parish Council: </w:t>
      </w:r>
      <w:r>
        <w:rPr>
          <w:rFonts w:ascii="Arial" w:hAnsi="Arial" w:cs="Arial"/>
          <w:sz w:val="20"/>
          <w:szCs w:val="20"/>
        </w:rPr>
        <w:t>(CC) presented his letter of resignation. (AO) accepted the resignation and on behalf of the Council thanked (CC) for his  service, time, input</w:t>
      </w:r>
      <w:r w:rsidR="00635A7D">
        <w:rPr>
          <w:rFonts w:ascii="Arial" w:hAnsi="Arial" w:cs="Arial"/>
          <w:sz w:val="20"/>
          <w:szCs w:val="20"/>
        </w:rPr>
        <w:t xml:space="preserve"> and</w:t>
      </w:r>
      <w:r>
        <w:rPr>
          <w:rFonts w:ascii="Arial" w:hAnsi="Arial" w:cs="Arial"/>
          <w:sz w:val="20"/>
          <w:szCs w:val="20"/>
        </w:rPr>
        <w:t xml:space="preserve"> help over many years of service to the Council. (NA) will commence the process for appointing a replacement as soon as is possible.</w:t>
      </w:r>
    </w:p>
    <w:p w14:paraId="5BBE65A1" w14:textId="6CF60E69" w:rsidR="00300C51" w:rsidRPr="00A06C60" w:rsidRDefault="00D47F2E" w:rsidP="00300C51">
      <w:pPr>
        <w:spacing w:before="240" w:after="240"/>
        <w:rPr>
          <w:rFonts w:ascii="Arial" w:hAnsi="Arial" w:cs="Arial"/>
          <w:sz w:val="20"/>
          <w:szCs w:val="20"/>
        </w:rPr>
      </w:pPr>
      <w:r>
        <w:rPr>
          <w:rFonts w:ascii="Arial" w:hAnsi="Arial" w:cs="Arial"/>
          <w:b/>
          <w:bCs/>
          <w:sz w:val="20"/>
          <w:szCs w:val="20"/>
        </w:rPr>
        <w:t>10</w:t>
      </w:r>
      <w:r w:rsidR="00300C51">
        <w:rPr>
          <w:rFonts w:ascii="Arial" w:hAnsi="Arial" w:cs="Arial"/>
          <w:b/>
          <w:bCs/>
          <w:sz w:val="20"/>
          <w:szCs w:val="20"/>
        </w:rPr>
        <w:t xml:space="preserve">. Correspondence: </w:t>
      </w:r>
      <w:r>
        <w:rPr>
          <w:rFonts w:ascii="Arial" w:hAnsi="Arial" w:cs="Arial"/>
          <w:sz w:val="20"/>
          <w:szCs w:val="20"/>
        </w:rPr>
        <w:t xml:space="preserve">E mail received from Debbie Aldous advising </w:t>
      </w:r>
      <w:r w:rsidR="00635A7D">
        <w:rPr>
          <w:rFonts w:ascii="Arial" w:hAnsi="Arial" w:cs="Arial"/>
          <w:sz w:val="20"/>
          <w:szCs w:val="20"/>
        </w:rPr>
        <w:t xml:space="preserve">that </w:t>
      </w:r>
      <w:r>
        <w:rPr>
          <w:rFonts w:ascii="Arial" w:hAnsi="Arial" w:cs="Arial"/>
          <w:sz w:val="20"/>
          <w:szCs w:val="20"/>
        </w:rPr>
        <w:t>the bench at the Cross is in a bad state of repair. (AO) will attempt a repair of the bench with any cost incurred met by Parish Council.</w:t>
      </w:r>
    </w:p>
    <w:p w14:paraId="324DA855" w14:textId="0075E074" w:rsidR="00300C51" w:rsidRPr="00DC5AFD" w:rsidRDefault="00300C51" w:rsidP="00300C51">
      <w:pPr>
        <w:spacing w:before="240"/>
        <w:rPr>
          <w:rFonts w:ascii="Arial" w:hAnsi="Arial" w:cs="Arial"/>
          <w:sz w:val="20"/>
          <w:szCs w:val="20"/>
        </w:rPr>
      </w:pPr>
      <w:r>
        <w:rPr>
          <w:rFonts w:ascii="Arial" w:hAnsi="Arial" w:cs="Arial"/>
          <w:b/>
          <w:bCs/>
          <w:sz w:val="20"/>
          <w:szCs w:val="20"/>
        </w:rPr>
        <w:t xml:space="preserve">493. Future meetings: </w:t>
      </w:r>
      <w:r w:rsidR="00D47F2E">
        <w:rPr>
          <w:rFonts w:ascii="Arial" w:hAnsi="Arial" w:cs="Arial"/>
          <w:sz w:val="20"/>
          <w:szCs w:val="20"/>
        </w:rPr>
        <w:t>(NA)</w:t>
      </w:r>
      <w:r>
        <w:rPr>
          <w:rFonts w:ascii="Arial" w:hAnsi="Arial" w:cs="Arial"/>
          <w:sz w:val="20"/>
          <w:szCs w:val="20"/>
        </w:rPr>
        <w:t xml:space="preserve"> will organise as necessary.</w:t>
      </w:r>
    </w:p>
    <w:p w14:paraId="683F8C5C" w14:textId="73B1058A" w:rsidR="00300C51" w:rsidRPr="005227B5" w:rsidRDefault="00300C51" w:rsidP="00300C51">
      <w:pPr>
        <w:spacing w:before="240"/>
        <w:rPr>
          <w:rFonts w:ascii="Arial" w:hAnsi="Arial" w:cs="Arial"/>
          <w:sz w:val="20"/>
          <w:szCs w:val="20"/>
        </w:rPr>
      </w:pPr>
      <w:r>
        <w:rPr>
          <w:rFonts w:ascii="Arial" w:hAnsi="Arial" w:cs="Arial"/>
          <w:b/>
          <w:bCs/>
          <w:sz w:val="20"/>
          <w:szCs w:val="20"/>
        </w:rPr>
        <w:t>494. Close of meeting:</w:t>
      </w:r>
      <w:r>
        <w:rPr>
          <w:rFonts w:ascii="Arial" w:hAnsi="Arial" w:cs="Arial"/>
          <w:sz w:val="20"/>
          <w:szCs w:val="20"/>
        </w:rPr>
        <w:t xml:space="preserve"> With no further business to discuss the Chairman closed the meeting at 8.</w:t>
      </w:r>
      <w:r w:rsidR="00D47F2E">
        <w:rPr>
          <w:rFonts w:ascii="Arial" w:hAnsi="Arial" w:cs="Arial"/>
          <w:sz w:val="20"/>
          <w:szCs w:val="20"/>
        </w:rPr>
        <w:t>03</w:t>
      </w:r>
      <w:r>
        <w:rPr>
          <w:rFonts w:ascii="Arial" w:hAnsi="Arial" w:cs="Arial"/>
          <w:sz w:val="20"/>
          <w:szCs w:val="20"/>
        </w:rPr>
        <w:t xml:space="preserve"> pm.</w:t>
      </w:r>
    </w:p>
    <w:p w14:paraId="68F88A33" w14:textId="77777777" w:rsidR="00300C51" w:rsidRDefault="00300C51" w:rsidP="00300C51">
      <w:pPr>
        <w:spacing w:before="240"/>
        <w:rPr>
          <w:rFonts w:ascii="Arial" w:hAnsi="Arial" w:cs="Arial"/>
          <w:sz w:val="20"/>
          <w:szCs w:val="20"/>
        </w:rPr>
      </w:pPr>
      <w:r>
        <w:rPr>
          <w:rFonts w:ascii="Arial" w:hAnsi="Arial" w:cs="Arial"/>
          <w:b/>
          <w:bCs/>
          <w:sz w:val="20"/>
          <w:szCs w:val="20"/>
        </w:rPr>
        <w:t xml:space="preserve"> </w:t>
      </w:r>
    </w:p>
    <w:p w14:paraId="21DAAC22" w14:textId="77777777" w:rsidR="00300C51" w:rsidRDefault="00300C51" w:rsidP="00300C51">
      <w:pPr>
        <w:rPr>
          <w:rFonts w:ascii="Arial" w:hAnsi="Arial" w:cs="Arial"/>
          <w:sz w:val="20"/>
          <w:szCs w:val="20"/>
        </w:rPr>
      </w:pPr>
    </w:p>
    <w:p w14:paraId="5B86E20D" w14:textId="77777777" w:rsidR="0060692A" w:rsidRDefault="0060692A"/>
    <w:sectPr w:rsidR="0060692A" w:rsidSect="00300C51">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BCB4" w14:textId="77777777" w:rsidR="00954EC0" w:rsidRDefault="00954EC0">
      <w:r>
        <w:separator/>
      </w:r>
    </w:p>
  </w:endnote>
  <w:endnote w:type="continuationSeparator" w:id="0">
    <w:p w14:paraId="23D9C9E4" w14:textId="77777777" w:rsidR="00954EC0" w:rsidRDefault="0095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5391" w14:textId="77777777" w:rsidR="00300C51" w:rsidRDefault="00300C51" w:rsidP="00620898">
    <w:pPr>
      <w:pStyle w:val="Footer"/>
      <w:jc w:val="center"/>
    </w:pPr>
  </w:p>
  <w:p w14:paraId="6145B43F" w14:textId="77777777" w:rsidR="00300C51" w:rsidRDefault="00300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1C1E" w14:textId="77777777" w:rsidR="00300C51" w:rsidRDefault="00300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C927" w14:textId="77777777" w:rsidR="00300C51" w:rsidRDefault="00300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9265" w14:textId="77777777" w:rsidR="00954EC0" w:rsidRDefault="00954EC0">
      <w:r>
        <w:separator/>
      </w:r>
    </w:p>
  </w:footnote>
  <w:footnote w:type="continuationSeparator" w:id="0">
    <w:p w14:paraId="6886DA81" w14:textId="77777777" w:rsidR="00954EC0" w:rsidRDefault="0095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5384" w14:textId="77777777" w:rsidR="00300C51" w:rsidRDefault="00300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FD45" w14:textId="20002E8B" w:rsidR="00300C51" w:rsidRDefault="00A93664">
    <w:pPr>
      <w:pStyle w:val="Header"/>
    </w:pPr>
    <w:sdt>
      <w:sdtPr>
        <w:id w:val="-475762044"/>
        <w:docPartObj>
          <w:docPartGallery w:val="Watermarks"/>
          <w:docPartUnique/>
        </w:docPartObj>
      </w:sdtPr>
      <w:sdtEndPr/>
      <w:sdtContent>
        <w:r>
          <w:pict w14:anchorId="601CA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0C51">
      <w:tab/>
    </w:r>
    <w:r w:rsidR="00300C51">
      <w:tab/>
    </w:r>
  </w:p>
  <w:p w14:paraId="55BB2272" w14:textId="77777777" w:rsidR="00300C51" w:rsidRDefault="00300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E6AC" w14:textId="77777777" w:rsidR="00300C51" w:rsidRDefault="00300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E2D66"/>
    <w:multiLevelType w:val="hybridMultilevel"/>
    <w:tmpl w:val="C7F24CDC"/>
    <w:lvl w:ilvl="0" w:tplc="E99C83FA">
      <w:start w:val="1"/>
      <w:numFmt w:val="lowerRoman"/>
      <w:lvlText w:val="%1."/>
      <w:lvlJc w:val="righ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13502"/>
    <w:multiLevelType w:val="hybridMultilevel"/>
    <w:tmpl w:val="2B049446"/>
    <w:lvl w:ilvl="0" w:tplc="E99C83FA">
      <w:start w:val="1"/>
      <w:numFmt w:val="lowerRoman"/>
      <w:lvlText w:val="%1."/>
      <w:lvlJc w:val="righ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7E1A11"/>
    <w:multiLevelType w:val="hybridMultilevel"/>
    <w:tmpl w:val="1FE6030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446569">
    <w:abstractNumId w:val="2"/>
  </w:num>
  <w:num w:numId="2" w16cid:durableId="1355763402">
    <w:abstractNumId w:val="1"/>
  </w:num>
  <w:num w:numId="3" w16cid:durableId="186050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51"/>
    <w:rsid w:val="000E66AF"/>
    <w:rsid w:val="002C1012"/>
    <w:rsid w:val="002D6001"/>
    <w:rsid w:val="00300C51"/>
    <w:rsid w:val="00451C77"/>
    <w:rsid w:val="005C0138"/>
    <w:rsid w:val="0060692A"/>
    <w:rsid w:val="00635A7D"/>
    <w:rsid w:val="00954EC0"/>
    <w:rsid w:val="00A93664"/>
    <w:rsid w:val="00C67976"/>
    <w:rsid w:val="00D47F2E"/>
    <w:rsid w:val="00E13FFF"/>
    <w:rsid w:val="00E3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EBDA92"/>
  <w15:chartTrackingRefBased/>
  <w15:docId w15:val="{939C0920-E4BA-4D60-BC9D-567CE052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51"/>
    <w:pPr>
      <w:spacing w:after="0" w:line="240" w:lineRule="auto"/>
    </w:pPr>
    <w:rPr>
      <w:kern w:val="0"/>
      <w14:ligatures w14:val="none"/>
    </w:rPr>
  </w:style>
  <w:style w:type="paragraph" w:styleId="Heading1">
    <w:name w:val="heading 1"/>
    <w:basedOn w:val="Normal"/>
    <w:next w:val="Normal"/>
    <w:link w:val="Heading1Char"/>
    <w:uiPriority w:val="9"/>
    <w:qFormat/>
    <w:rsid w:val="00300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C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51"/>
    <w:rPr>
      <w:rFonts w:eastAsiaTheme="majorEastAsia" w:cstheme="majorBidi"/>
      <w:color w:val="272727" w:themeColor="text1" w:themeTint="D8"/>
    </w:rPr>
  </w:style>
  <w:style w:type="paragraph" w:styleId="Title">
    <w:name w:val="Title"/>
    <w:basedOn w:val="Normal"/>
    <w:next w:val="Normal"/>
    <w:link w:val="TitleChar"/>
    <w:uiPriority w:val="10"/>
    <w:qFormat/>
    <w:rsid w:val="00300C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51"/>
    <w:pPr>
      <w:spacing w:before="160"/>
      <w:jc w:val="center"/>
    </w:pPr>
    <w:rPr>
      <w:i/>
      <w:iCs/>
      <w:color w:val="404040" w:themeColor="text1" w:themeTint="BF"/>
    </w:rPr>
  </w:style>
  <w:style w:type="character" w:customStyle="1" w:styleId="QuoteChar">
    <w:name w:val="Quote Char"/>
    <w:basedOn w:val="DefaultParagraphFont"/>
    <w:link w:val="Quote"/>
    <w:uiPriority w:val="29"/>
    <w:rsid w:val="00300C51"/>
    <w:rPr>
      <w:i/>
      <w:iCs/>
      <w:color w:val="404040" w:themeColor="text1" w:themeTint="BF"/>
    </w:rPr>
  </w:style>
  <w:style w:type="paragraph" w:styleId="ListParagraph">
    <w:name w:val="List Paragraph"/>
    <w:basedOn w:val="Normal"/>
    <w:uiPriority w:val="34"/>
    <w:qFormat/>
    <w:rsid w:val="00300C51"/>
    <w:pPr>
      <w:ind w:left="720"/>
      <w:contextualSpacing/>
    </w:pPr>
  </w:style>
  <w:style w:type="character" w:styleId="IntenseEmphasis">
    <w:name w:val="Intense Emphasis"/>
    <w:basedOn w:val="DefaultParagraphFont"/>
    <w:uiPriority w:val="21"/>
    <w:qFormat/>
    <w:rsid w:val="00300C51"/>
    <w:rPr>
      <w:i/>
      <w:iCs/>
      <w:color w:val="0F4761" w:themeColor="accent1" w:themeShade="BF"/>
    </w:rPr>
  </w:style>
  <w:style w:type="paragraph" w:styleId="IntenseQuote">
    <w:name w:val="Intense Quote"/>
    <w:basedOn w:val="Normal"/>
    <w:next w:val="Normal"/>
    <w:link w:val="IntenseQuoteChar"/>
    <w:uiPriority w:val="30"/>
    <w:qFormat/>
    <w:rsid w:val="00300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C51"/>
    <w:rPr>
      <w:i/>
      <w:iCs/>
      <w:color w:val="0F4761" w:themeColor="accent1" w:themeShade="BF"/>
    </w:rPr>
  </w:style>
  <w:style w:type="character" w:styleId="IntenseReference">
    <w:name w:val="Intense Reference"/>
    <w:basedOn w:val="DefaultParagraphFont"/>
    <w:uiPriority w:val="32"/>
    <w:qFormat/>
    <w:rsid w:val="00300C51"/>
    <w:rPr>
      <w:b/>
      <w:bCs/>
      <w:smallCaps/>
      <w:color w:val="0F4761" w:themeColor="accent1" w:themeShade="BF"/>
      <w:spacing w:val="5"/>
    </w:rPr>
  </w:style>
  <w:style w:type="paragraph" w:styleId="Header">
    <w:name w:val="header"/>
    <w:basedOn w:val="Normal"/>
    <w:link w:val="HeaderChar"/>
    <w:uiPriority w:val="99"/>
    <w:unhideWhenUsed/>
    <w:rsid w:val="00300C51"/>
    <w:pPr>
      <w:tabs>
        <w:tab w:val="center" w:pos="4513"/>
        <w:tab w:val="right" w:pos="9026"/>
      </w:tabs>
    </w:pPr>
  </w:style>
  <w:style w:type="character" w:customStyle="1" w:styleId="HeaderChar">
    <w:name w:val="Header Char"/>
    <w:basedOn w:val="DefaultParagraphFont"/>
    <w:link w:val="Header"/>
    <w:uiPriority w:val="99"/>
    <w:rsid w:val="00300C51"/>
    <w:rPr>
      <w:kern w:val="0"/>
      <w14:ligatures w14:val="none"/>
    </w:rPr>
  </w:style>
  <w:style w:type="paragraph" w:styleId="Footer">
    <w:name w:val="footer"/>
    <w:basedOn w:val="Normal"/>
    <w:link w:val="FooterChar"/>
    <w:uiPriority w:val="99"/>
    <w:unhideWhenUsed/>
    <w:rsid w:val="00300C51"/>
    <w:pPr>
      <w:tabs>
        <w:tab w:val="center" w:pos="4513"/>
        <w:tab w:val="right" w:pos="9026"/>
      </w:tabs>
    </w:pPr>
  </w:style>
  <w:style w:type="character" w:customStyle="1" w:styleId="FooterChar">
    <w:name w:val="Footer Char"/>
    <w:basedOn w:val="DefaultParagraphFont"/>
    <w:link w:val="Footer"/>
    <w:uiPriority w:val="99"/>
    <w:rsid w:val="00300C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Alexander</dc:creator>
  <cp:keywords/>
  <dc:description/>
  <cp:lastModifiedBy>Nigel Alexander</cp:lastModifiedBy>
  <cp:revision>2</cp:revision>
  <dcterms:created xsi:type="dcterms:W3CDTF">2025-05-22T19:50:00Z</dcterms:created>
  <dcterms:modified xsi:type="dcterms:W3CDTF">2025-05-22T19:50:00Z</dcterms:modified>
</cp:coreProperties>
</file>