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146C2917" w14:textId="77777777" w:rsidR="00FF5E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E18B74" w14:textId="1C68A434" w:rsidR="00E92E7D" w:rsidRPr="00FF5E75" w:rsidRDefault="00FF5E75" w:rsidP="00E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</w:t>
      </w:r>
      <w:r w:rsidR="007E3E77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2E7D" w:rsidRPr="00FF5E75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OF THE PARISH COUNCIL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0DCDA17E" w14:textId="77777777" w:rsidR="00317895" w:rsidRDefault="00FF5E75" w:rsidP="00EB3E6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 give you notice that </w:t>
      </w:r>
      <w:r w:rsidR="00EB3E6F">
        <w:rPr>
          <w:rFonts w:ascii="Arial" w:hAnsi="Arial" w:cs="Arial"/>
          <w:sz w:val="20"/>
          <w:szCs w:val="18"/>
        </w:rPr>
        <w:t>a</w:t>
      </w:r>
      <w:r w:rsidR="00BB20BA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Meeting of </w:t>
      </w:r>
      <w:proofErr w:type="spellStart"/>
      <w:r>
        <w:rPr>
          <w:rFonts w:ascii="Arial" w:hAnsi="Arial" w:cs="Arial"/>
          <w:sz w:val="20"/>
          <w:szCs w:val="18"/>
        </w:rPr>
        <w:t>Ibberton</w:t>
      </w:r>
      <w:proofErr w:type="spellEnd"/>
      <w:r>
        <w:rPr>
          <w:rFonts w:ascii="Arial" w:hAnsi="Arial" w:cs="Arial"/>
          <w:sz w:val="20"/>
          <w:szCs w:val="18"/>
        </w:rPr>
        <w:t xml:space="preserve"> Parish Council will be held </w:t>
      </w:r>
      <w:r w:rsidR="007E3E77">
        <w:rPr>
          <w:rFonts w:ascii="Arial" w:hAnsi="Arial" w:cs="Arial"/>
          <w:sz w:val="20"/>
          <w:szCs w:val="18"/>
        </w:rPr>
        <w:t xml:space="preserve">in the village hall </w:t>
      </w:r>
      <w:r>
        <w:rPr>
          <w:rFonts w:ascii="Arial" w:hAnsi="Arial" w:cs="Arial"/>
          <w:sz w:val="20"/>
          <w:szCs w:val="18"/>
        </w:rPr>
        <w:t xml:space="preserve">on </w:t>
      </w:r>
      <w:r w:rsidR="009E27B1">
        <w:rPr>
          <w:rFonts w:ascii="Arial" w:hAnsi="Arial" w:cs="Arial"/>
          <w:sz w:val="20"/>
          <w:szCs w:val="18"/>
        </w:rPr>
        <w:t>T</w:t>
      </w:r>
      <w:r w:rsidR="00BB20BA">
        <w:rPr>
          <w:rFonts w:ascii="Arial" w:hAnsi="Arial" w:cs="Arial"/>
          <w:sz w:val="20"/>
          <w:szCs w:val="18"/>
        </w:rPr>
        <w:t xml:space="preserve">hursday </w:t>
      </w:r>
      <w:r w:rsidR="00EB3E6F">
        <w:rPr>
          <w:rFonts w:ascii="Arial" w:hAnsi="Arial" w:cs="Arial"/>
          <w:sz w:val="20"/>
          <w:szCs w:val="18"/>
        </w:rPr>
        <w:t>14</w:t>
      </w:r>
      <w:r w:rsidR="00EB3E6F" w:rsidRPr="00EB3E6F">
        <w:rPr>
          <w:rFonts w:ascii="Arial" w:hAnsi="Arial" w:cs="Arial"/>
          <w:sz w:val="20"/>
          <w:szCs w:val="18"/>
          <w:vertAlign w:val="superscript"/>
        </w:rPr>
        <w:t>th</w:t>
      </w:r>
      <w:r w:rsidR="00EB3E6F">
        <w:rPr>
          <w:rFonts w:ascii="Arial" w:hAnsi="Arial" w:cs="Arial"/>
          <w:sz w:val="20"/>
          <w:szCs w:val="18"/>
        </w:rPr>
        <w:t xml:space="preserve"> October</w:t>
      </w:r>
      <w:r>
        <w:rPr>
          <w:rFonts w:ascii="Arial" w:hAnsi="Arial" w:cs="Arial"/>
          <w:sz w:val="20"/>
          <w:szCs w:val="18"/>
        </w:rPr>
        <w:t xml:space="preserve"> 202</w:t>
      </w:r>
      <w:r w:rsidR="009E27B1">
        <w:rPr>
          <w:rFonts w:ascii="Arial" w:hAnsi="Arial" w:cs="Arial"/>
          <w:sz w:val="20"/>
          <w:szCs w:val="18"/>
        </w:rPr>
        <w:t>1</w:t>
      </w:r>
      <w:r>
        <w:rPr>
          <w:rFonts w:ascii="Arial" w:hAnsi="Arial" w:cs="Arial"/>
          <w:sz w:val="20"/>
          <w:szCs w:val="18"/>
        </w:rPr>
        <w:t xml:space="preserve"> at 7.30 pm. All members of the Parish Council are summoned to attend the meeting to consider and resolve the items of business set out in the agenda belo</w:t>
      </w:r>
      <w:r w:rsidR="00EB3E6F">
        <w:rPr>
          <w:rFonts w:ascii="Arial" w:hAnsi="Arial" w:cs="Arial"/>
          <w:sz w:val="20"/>
          <w:szCs w:val="18"/>
        </w:rPr>
        <w:t>w</w:t>
      </w: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7E83EBB0" w:rsidR="00E92E7D" w:rsidRDefault="00EB3E6F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EB3E6F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October</w:t>
      </w:r>
      <w:r w:rsidR="001C3334"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20</w:t>
      </w:r>
      <w:r w:rsidR="00A124AB">
        <w:rPr>
          <w:rFonts w:ascii="Arial" w:hAnsi="Arial" w:cs="Arial"/>
          <w:sz w:val="18"/>
          <w:szCs w:val="18"/>
        </w:rPr>
        <w:t>2</w:t>
      </w:r>
      <w:r w:rsidR="009E27B1">
        <w:rPr>
          <w:rFonts w:ascii="Arial" w:hAnsi="Arial" w:cs="Arial"/>
          <w:sz w:val="18"/>
          <w:szCs w:val="18"/>
        </w:rPr>
        <w:t>1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1942937D" w14:textId="4F530D5B" w:rsidR="006843A3" w:rsidRPr="00D3621B" w:rsidRDefault="00E92E7D" w:rsidP="00D3621B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DC20E2B" w14:textId="2C7C99B9" w:rsidR="00BB20BA" w:rsidRPr="00EB3E6F" w:rsidRDefault="00BB20BA" w:rsidP="00EB3E6F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18A690D1" w14:textId="77777777" w:rsidR="00BB20BA" w:rsidRPr="00CA4CCA" w:rsidRDefault="00BB20BA" w:rsidP="00BB20BA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94D7B4B" w14:textId="30973E13" w:rsidR="00BB20BA" w:rsidRPr="00AC2E83" w:rsidRDefault="00BB20BA" w:rsidP="00690911">
      <w:pPr>
        <w:pStyle w:val="ListParagraph"/>
        <w:numPr>
          <w:ilvl w:val="0"/>
          <w:numId w:val="1"/>
        </w:numPr>
        <w:spacing w:before="240" w:after="200"/>
        <w:rPr>
          <w:rFonts w:ascii="Arial" w:hAnsi="Arial" w:cs="Arial"/>
          <w:b/>
          <w:sz w:val="20"/>
          <w:szCs w:val="20"/>
        </w:rPr>
      </w:pPr>
      <w:r w:rsidRPr="00AC2E83">
        <w:rPr>
          <w:rFonts w:ascii="Arial" w:hAnsi="Arial" w:cs="Arial"/>
          <w:sz w:val="20"/>
          <w:szCs w:val="20"/>
        </w:rPr>
        <w:t>To note any apologies for absence</w:t>
      </w:r>
      <w:r w:rsidR="00F24AA5" w:rsidRPr="00AC2E83">
        <w:rPr>
          <w:rFonts w:ascii="Arial" w:hAnsi="Arial" w:cs="Arial"/>
          <w:sz w:val="20"/>
          <w:szCs w:val="20"/>
        </w:rPr>
        <w:t xml:space="preserve"> </w:t>
      </w:r>
    </w:p>
    <w:p w14:paraId="353532E6" w14:textId="77777777" w:rsidR="00AC2E83" w:rsidRPr="00AC2E83" w:rsidRDefault="00AC2E83" w:rsidP="00AC2E83">
      <w:pPr>
        <w:pStyle w:val="ListParagraph"/>
        <w:spacing w:before="240" w:after="200"/>
        <w:ind w:left="36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C7FBCF2" w14:textId="00270EAC" w:rsidR="00BB20BA" w:rsidRPr="00AC2E83" w:rsidRDefault="00BB20BA" w:rsidP="00AC2E83">
      <w:pPr>
        <w:pStyle w:val="ListParagraph"/>
        <w:numPr>
          <w:ilvl w:val="0"/>
          <w:numId w:val="1"/>
        </w:numPr>
        <w:spacing w:before="240" w:after="200"/>
        <w:rPr>
          <w:rFonts w:ascii="Arial" w:hAnsi="Arial" w:cs="Arial"/>
          <w:b/>
          <w:sz w:val="20"/>
          <w:szCs w:val="20"/>
        </w:rPr>
      </w:pPr>
      <w:r w:rsidRPr="00AC2E83">
        <w:rPr>
          <w:rFonts w:ascii="Arial" w:hAnsi="Arial" w:cs="Arial"/>
          <w:sz w:val="20"/>
          <w:szCs w:val="20"/>
        </w:rPr>
        <w:t xml:space="preserve">To approve the minutes of the Parish Council Meeting held on </w:t>
      </w:r>
      <w:r w:rsidR="00EB3E6F" w:rsidRPr="00AC2E83">
        <w:rPr>
          <w:rFonts w:ascii="Arial" w:hAnsi="Arial" w:cs="Arial"/>
          <w:sz w:val="20"/>
          <w:szCs w:val="20"/>
        </w:rPr>
        <w:t>6</w:t>
      </w:r>
      <w:r w:rsidR="00EB3E6F" w:rsidRPr="00AC2E83">
        <w:rPr>
          <w:rFonts w:ascii="Arial" w:hAnsi="Arial" w:cs="Arial"/>
          <w:sz w:val="20"/>
          <w:szCs w:val="20"/>
          <w:vertAlign w:val="superscript"/>
        </w:rPr>
        <w:t>th</w:t>
      </w:r>
      <w:r w:rsidR="00EB3E6F" w:rsidRPr="00AC2E83">
        <w:rPr>
          <w:rFonts w:ascii="Arial" w:hAnsi="Arial" w:cs="Arial"/>
          <w:sz w:val="20"/>
          <w:szCs w:val="20"/>
        </w:rPr>
        <w:t xml:space="preserve"> May</w:t>
      </w:r>
      <w:r w:rsidRPr="00AC2E83">
        <w:rPr>
          <w:rFonts w:ascii="Arial" w:hAnsi="Arial" w:cs="Arial"/>
          <w:sz w:val="20"/>
          <w:szCs w:val="20"/>
        </w:rPr>
        <w:t xml:space="preserve"> 2021</w:t>
      </w:r>
    </w:p>
    <w:p w14:paraId="0B805B72" w14:textId="77777777" w:rsidR="00BB20BA" w:rsidRPr="00CA4CCA" w:rsidRDefault="00BB20BA" w:rsidP="00BB20B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C9AD8D" w14:textId="05C895A2" w:rsidR="00BB20BA" w:rsidRPr="00937402" w:rsidRDefault="00BB20BA" w:rsidP="0093740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CA4CCA">
        <w:rPr>
          <w:rFonts w:ascii="Arial" w:hAnsi="Arial" w:cs="Arial"/>
          <w:sz w:val="20"/>
          <w:szCs w:val="20"/>
        </w:rPr>
        <w:t>Matters arising/action points from previous minutes</w:t>
      </w:r>
    </w:p>
    <w:p w14:paraId="0A13CEAC" w14:textId="77777777" w:rsidR="00BB20BA" w:rsidRPr="00D34CD7" w:rsidRDefault="00BB20BA" w:rsidP="00BB20BA">
      <w:pPr>
        <w:pStyle w:val="ListParagraph"/>
        <w:rPr>
          <w:rFonts w:ascii="Arial" w:hAnsi="Arial" w:cs="Arial"/>
          <w:sz w:val="20"/>
          <w:szCs w:val="20"/>
        </w:rPr>
      </w:pPr>
    </w:p>
    <w:p w14:paraId="4798EBC2" w14:textId="33F550FD" w:rsidR="00BB20BA" w:rsidRPr="005E1807" w:rsidRDefault="00BB20BA" w:rsidP="00EB3E6F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Finance matters: </w:t>
      </w:r>
      <w:r w:rsidR="00510CA1">
        <w:rPr>
          <w:rFonts w:ascii="Arial" w:hAnsi="Arial" w:cs="Arial"/>
          <w:sz w:val="20"/>
          <w:szCs w:val="20"/>
        </w:rPr>
        <w:t>to approve any accounts for payment</w:t>
      </w:r>
    </w:p>
    <w:p w14:paraId="5CE599C3" w14:textId="77777777" w:rsidR="005E1807" w:rsidRPr="005E1807" w:rsidRDefault="005E1807" w:rsidP="005E180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A93FD84" w14:textId="5B4C0509" w:rsidR="005E1807" w:rsidRPr="005E1807" w:rsidRDefault="005E1807" w:rsidP="00EB3E6F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Code of Conduct – to agree to adopt a new Code of Conduct using the template provided by Dorset Council</w:t>
      </w:r>
      <w:r w:rsidR="00F24AA5">
        <w:rPr>
          <w:rFonts w:ascii="Arial" w:hAnsi="Arial" w:cs="Arial"/>
          <w:bCs/>
          <w:sz w:val="20"/>
          <w:szCs w:val="20"/>
        </w:rPr>
        <w:t xml:space="preserve"> </w:t>
      </w:r>
    </w:p>
    <w:p w14:paraId="3A716B79" w14:textId="77777777" w:rsidR="005E1807" w:rsidRPr="005E1807" w:rsidRDefault="005E1807" w:rsidP="005E180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6E3D16A" w14:textId="1BEB6F40" w:rsidR="005E1807" w:rsidRPr="00EB3E6F" w:rsidRDefault="005E1807" w:rsidP="00EB3E6F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Register of Interests – to note and agree to comply with arrangements for individual councillors to submit digital forms to Dorset Council by 31</w:t>
      </w:r>
      <w:r w:rsidRPr="005E1807">
        <w:rPr>
          <w:rFonts w:ascii="Arial" w:hAnsi="Arial" w:cs="Arial"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Cs/>
          <w:sz w:val="20"/>
          <w:szCs w:val="20"/>
        </w:rPr>
        <w:t xml:space="preserve"> October 2021  </w:t>
      </w:r>
    </w:p>
    <w:p w14:paraId="50993D31" w14:textId="1690BF2E" w:rsidR="00BB20BA" w:rsidRPr="007921A5" w:rsidRDefault="00BB20BA" w:rsidP="00BB20BA">
      <w:pPr>
        <w:pStyle w:val="ListParagraph"/>
        <w:rPr>
          <w:rFonts w:ascii="Arial" w:hAnsi="Arial" w:cs="Arial"/>
          <w:sz w:val="20"/>
          <w:szCs w:val="20"/>
        </w:rPr>
      </w:pPr>
    </w:p>
    <w:p w14:paraId="153822E9" w14:textId="224D2554" w:rsidR="00BB20BA" w:rsidRPr="00510CA1" w:rsidRDefault="00BB20BA" w:rsidP="00510CA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 received before the meeting</w:t>
      </w:r>
      <w:r w:rsidR="00F24AA5">
        <w:rPr>
          <w:rFonts w:ascii="Arial" w:hAnsi="Arial" w:cs="Arial"/>
          <w:sz w:val="20"/>
          <w:szCs w:val="20"/>
        </w:rPr>
        <w:t xml:space="preserve"> </w:t>
      </w:r>
    </w:p>
    <w:p w14:paraId="0E293CCF" w14:textId="77777777" w:rsidR="00510CA1" w:rsidRPr="00510CA1" w:rsidRDefault="00510CA1" w:rsidP="00510CA1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3BBFEC2" w14:textId="64C9E65C" w:rsidR="00510CA1" w:rsidRDefault="00510CA1" w:rsidP="00510CA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510CA1">
        <w:rPr>
          <w:rFonts w:ascii="Arial" w:hAnsi="Arial" w:cs="Arial"/>
          <w:bCs/>
          <w:sz w:val="20"/>
          <w:szCs w:val="20"/>
        </w:rPr>
        <w:t>Highways, rights of way etc</w:t>
      </w:r>
      <w:r>
        <w:rPr>
          <w:rFonts w:ascii="Arial" w:hAnsi="Arial" w:cs="Arial"/>
          <w:bCs/>
          <w:sz w:val="20"/>
          <w:szCs w:val="20"/>
        </w:rPr>
        <w:t xml:space="preserve"> – update on any issues</w:t>
      </w:r>
      <w:r w:rsidR="00EB3E6F">
        <w:rPr>
          <w:rFonts w:ascii="Arial" w:hAnsi="Arial" w:cs="Arial"/>
          <w:bCs/>
          <w:sz w:val="20"/>
          <w:szCs w:val="20"/>
        </w:rPr>
        <w:t xml:space="preserve">, including </w:t>
      </w:r>
      <w:proofErr w:type="spellStart"/>
      <w:r w:rsidR="00EB3E6F">
        <w:rPr>
          <w:rFonts w:ascii="Arial" w:hAnsi="Arial" w:cs="Arial"/>
          <w:bCs/>
          <w:sz w:val="20"/>
          <w:szCs w:val="20"/>
        </w:rPr>
        <w:t>i</w:t>
      </w:r>
      <w:proofErr w:type="spellEnd"/>
      <w:r w:rsidR="00EB3E6F">
        <w:rPr>
          <w:rFonts w:ascii="Arial" w:hAnsi="Arial" w:cs="Arial"/>
          <w:bCs/>
          <w:sz w:val="20"/>
          <w:szCs w:val="20"/>
        </w:rPr>
        <w:t>) fingerpost damage</w:t>
      </w:r>
      <w:r w:rsidR="00321A25">
        <w:rPr>
          <w:rFonts w:ascii="Arial" w:hAnsi="Arial" w:cs="Arial"/>
          <w:bCs/>
          <w:sz w:val="20"/>
          <w:szCs w:val="20"/>
        </w:rPr>
        <w:t xml:space="preserve"> and </w:t>
      </w:r>
      <w:proofErr w:type="gramStart"/>
      <w:r w:rsidR="00321A25">
        <w:rPr>
          <w:rFonts w:ascii="Arial" w:hAnsi="Arial" w:cs="Arial"/>
          <w:bCs/>
          <w:sz w:val="20"/>
          <w:szCs w:val="20"/>
        </w:rPr>
        <w:t>repair</w:t>
      </w:r>
      <w:r w:rsidR="00EB3E6F">
        <w:rPr>
          <w:rFonts w:ascii="Arial" w:hAnsi="Arial" w:cs="Arial"/>
          <w:bCs/>
          <w:sz w:val="20"/>
          <w:szCs w:val="20"/>
        </w:rPr>
        <w:t xml:space="preserve"> </w:t>
      </w:r>
      <w:r w:rsidR="00F24AA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EB3E6F">
        <w:rPr>
          <w:rFonts w:ascii="Arial" w:hAnsi="Arial" w:cs="Arial"/>
          <w:bCs/>
          <w:sz w:val="20"/>
          <w:szCs w:val="20"/>
        </w:rPr>
        <w:t>ii</w:t>
      </w:r>
      <w:proofErr w:type="gramEnd"/>
      <w:r w:rsidR="00EB3E6F">
        <w:rPr>
          <w:rFonts w:ascii="Arial" w:hAnsi="Arial" w:cs="Arial"/>
          <w:bCs/>
          <w:sz w:val="20"/>
          <w:szCs w:val="20"/>
        </w:rPr>
        <w:t xml:space="preserve">) parking at Cutlers Close and letter to Sovereign Housing </w:t>
      </w:r>
      <w:r w:rsidR="00F24AA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21A25">
        <w:rPr>
          <w:rFonts w:ascii="Arial" w:hAnsi="Arial" w:cs="Arial"/>
          <w:bCs/>
          <w:sz w:val="20"/>
          <w:szCs w:val="20"/>
        </w:rPr>
        <w:t>iii) Church Hill hedges</w:t>
      </w:r>
      <w:r w:rsidR="00B00BDE">
        <w:rPr>
          <w:rFonts w:ascii="Arial" w:hAnsi="Arial" w:cs="Arial"/>
          <w:bCs/>
          <w:sz w:val="20"/>
          <w:szCs w:val="20"/>
        </w:rPr>
        <w:t xml:space="preserve"> </w:t>
      </w:r>
      <w:r w:rsidR="0031789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00BDE">
        <w:rPr>
          <w:rFonts w:ascii="Arial" w:hAnsi="Arial" w:cs="Arial"/>
          <w:bCs/>
          <w:sz w:val="20"/>
          <w:szCs w:val="20"/>
        </w:rPr>
        <w:t>iv) posts by the green/noticeboard</w:t>
      </w:r>
      <w:r w:rsidR="00B35A68">
        <w:rPr>
          <w:rFonts w:ascii="Arial" w:hAnsi="Arial" w:cs="Arial"/>
          <w:bCs/>
          <w:sz w:val="20"/>
          <w:szCs w:val="20"/>
        </w:rPr>
        <w:t xml:space="preserve"> </w:t>
      </w:r>
      <w:r w:rsidR="0031789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35A68">
        <w:rPr>
          <w:rFonts w:ascii="Arial" w:hAnsi="Arial" w:cs="Arial"/>
          <w:bCs/>
          <w:sz w:val="20"/>
          <w:szCs w:val="20"/>
        </w:rPr>
        <w:t>v) traffic speed  through the village</w:t>
      </w:r>
    </w:p>
    <w:p w14:paraId="3F5DABDF" w14:textId="77777777" w:rsidR="00EB3E6F" w:rsidRPr="00EB3E6F" w:rsidRDefault="00EB3E6F" w:rsidP="00EB3E6F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7B2546C" w14:textId="3FB6B17C" w:rsidR="00EB3E6F" w:rsidRDefault="00EB3E6F" w:rsidP="00510CA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Village questionnaire – to consider the results and how best to share the</w:t>
      </w:r>
      <w:r w:rsidR="005E1807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 in the community</w:t>
      </w:r>
      <w:r w:rsidR="00317895">
        <w:rPr>
          <w:rFonts w:ascii="Arial" w:hAnsi="Arial" w:cs="Arial"/>
          <w:bCs/>
          <w:sz w:val="20"/>
          <w:szCs w:val="20"/>
        </w:rPr>
        <w:t xml:space="preserve"> </w:t>
      </w:r>
    </w:p>
    <w:p w14:paraId="599C0728" w14:textId="77777777" w:rsidR="00EB3E6F" w:rsidRPr="00EB3E6F" w:rsidRDefault="00EB3E6F" w:rsidP="00EB3E6F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47E3AA0" w14:textId="52FBAE2D" w:rsidR="00EB3E6F" w:rsidRPr="00510CA1" w:rsidRDefault="00EB3E6F" w:rsidP="00510CA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Children’s play area – to consider progress to date and how best to move forward</w:t>
      </w:r>
    </w:p>
    <w:p w14:paraId="259FF5E0" w14:textId="77777777" w:rsidR="00BB20BA" w:rsidRPr="007921A5" w:rsidRDefault="00BB20BA" w:rsidP="00BB20BA">
      <w:pPr>
        <w:pStyle w:val="ListParagraph"/>
        <w:rPr>
          <w:rFonts w:ascii="Arial" w:hAnsi="Arial" w:cs="Arial"/>
          <w:sz w:val="20"/>
          <w:szCs w:val="20"/>
        </w:rPr>
      </w:pPr>
    </w:p>
    <w:p w14:paraId="04A852D1" w14:textId="45E31B42" w:rsidR="00BB20BA" w:rsidRPr="00317895" w:rsidRDefault="00BB20BA" w:rsidP="00BB20BA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  <w:r w:rsidR="00317895">
        <w:rPr>
          <w:rFonts w:ascii="Arial" w:hAnsi="Arial" w:cs="Arial"/>
          <w:sz w:val="20"/>
          <w:szCs w:val="20"/>
        </w:rPr>
        <w:t xml:space="preserve"> </w:t>
      </w:r>
    </w:p>
    <w:p w14:paraId="487DD77E" w14:textId="77777777" w:rsidR="00BB20BA" w:rsidRPr="007921A5" w:rsidRDefault="00BB20BA" w:rsidP="00BB20BA">
      <w:pPr>
        <w:pStyle w:val="ListParagraph"/>
        <w:rPr>
          <w:rFonts w:ascii="Arial" w:hAnsi="Arial" w:cs="Arial"/>
          <w:sz w:val="20"/>
          <w:szCs w:val="20"/>
        </w:rPr>
      </w:pPr>
    </w:p>
    <w:p w14:paraId="1EC0E620" w14:textId="75EF09DB" w:rsidR="00BB20BA" w:rsidRPr="00CA4CCA" w:rsidRDefault="00BB20BA" w:rsidP="00BB20BA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future meetings </w:t>
      </w:r>
    </w:p>
    <w:p w14:paraId="69491BEF" w14:textId="77777777" w:rsidR="00BB20BA" w:rsidRPr="007921A5" w:rsidRDefault="00BB20BA" w:rsidP="00BB20BA">
      <w:pPr>
        <w:rPr>
          <w:rFonts w:ascii="Arial" w:hAnsi="Arial" w:cs="Arial"/>
          <w:sz w:val="20"/>
          <w:szCs w:val="20"/>
        </w:rPr>
      </w:pPr>
    </w:p>
    <w:p w14:paraId="34C19683" w14:textId="77777777" w:rsidR="00BB20BA" w:rsidRDefault="00BB20BA" w:rsidP="00BB20BA"/>
    <w:p w14:paraId="4C1270DA" w14:textId="77777777" w:rsidR="006C3139" w:rsidRDefault="006C3139"/>
    <w:sectPr w:rsidR="006C3139" w:rsidSect="00C2235C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4FD4D19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1417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5538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17895"/>
    <w:rsid w:val="00320751"/>
    <w:rsid w:val="00320BFB"/>
    <w:rsid w:val="003215A3"/>
    <w:rsid w:val="0032189E"/>
    <w:rsid w:val="00321A25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8794E"/>
    <w:rsid w:val="003901FA"/>
    <w:rsid w:val="00392524"/>
    <w:rsid w:val="003931B6"/>
    <w:rsid w:val="00393AEA"/>
    <w:rsid w:val="003947E9"/>
    <w:rsid w:val="00395963"/>
    <w:rsid w:val="0039671C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309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0E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1A43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0CA1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16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2F29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B79F6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16A3"/>
    <w:rsid w:val="005D336A"/>
    <w:rsid w:val="005D348D"/>
    <w:rsid w:val="005D5EAF"/>
    <w:rsid w:val="005E1807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3A3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16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6C1E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E77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2B6A"/>
    <w:rsid w:val="008F35C7"/>
    <w:rsid w:val="008F6B80"/>
    <w:rsid w:val="008F7A74"/>
    <w:rsid w:val="008F7D11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37402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44F7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27B1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5DE0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2699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2E83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BDE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A68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20BA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5C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E6B7D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7C8"/>
    <w:rsid w:val="00D30812"/>
    <w:rsid w:val="00D31A94"/>
    <w:rsid w:val="00D31D68"/>
    <w:rsid w:val="00D31FD1"/>
    <w:rsid w:val="00D323EF"/>
    <w:rsid w:val="00D35038"/>
    <w:rsid w:val="00D3621B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31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3887"/>
    <w:rsid w:val="00E66457"/>
    <w:rsid w:val="00E67145"/>
    <w:rsid w:val="00E677A8"/>
    <w:rsid w:val="00E67AD7"/>
    <w:rsid w:val="00E67B45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3E6F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4AA5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5406"/>
    <w:rsid w:val="00FF5E75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8</cp:revision>
  <cp:lastPrinted>2021-04-29T08:41:00Z</cp:lastPrinted>
  <dcterms:created xsi:type="dcterms:W3CDTF">2021-09-23T07:42:00Z</dcterms:created>
  <dcterms:modified xsi:type="dcterms:W3CDTF">2021-10-10T10:55:00Z</dcterms:modified>
</cp:coreProperties>
</file>